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8B" w:rsidRDefault="00E70D8B" w:rsidP="00CA747C">
      <w:pPr>
        <w:spacing w:after="0"/>
        <w:jc w:val="center"/>
        <w:rPr>
          <w:rFonts w:ascii="Times New Roman" w:hAnsi="Times New Roman" w:cs="Times New Roman"/>
          <w:b/>
          <w:sz w:val="24"/>
          <w:szCs w:val="24"/>
        </w:rPr>
      </w:pPr>
    </w:p>
    <w:p w:rsidR="00CA747C" w:rsidRPr="0089746A" w:rsidRDefault="00215AAD" w:rsidP="00CA747C">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КРАТКАЯ ИНСТРУКЦИЯ</w:t>
      </w:r>
    </w:p>
    <w:p w:rsidR="00111532" w:rsidRDefault="009E5E6A" w:rsidP="00CA747C">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по реализации постановления Пра</w:t>
      </w:r>
      <w:r w:rsidR="00111532">
        <w:rPr>
          <w:rFonts w:ascii="Times New Roman" w:hAnsi="Times New Roman" w:cs="Times New Roman"/>
          <w:b/>
          <w:sz w:val="24"/>
          <w:szCs w:val="24"/>
        </w:rPr>
        <w:t>вительства Российской Федерации</w:t>
      </w:r>
    </w:p>
    <w:p w:rsidR="00D05B80" w:rsidRPr="0089746A" w:rsidRDefault="00CA747C" w:rsidP="00CA747C">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от 18.03.2022 № 409</w:t>
      </w:r>
    </w:p>
    <w:p w:rsidR="00DA6022" w:rsidRPr="0089746A" w:rsidRDefault="00DA6022" w:rsidP="00CA747C">
      <w:pPr>
        <w:spacing w:after="0"/>
        <w:jc w:val="center"/>
        <w:rPr>
          <w:rFonts w:ascii="Times New Roman" w:hAnsi="Times New Roman" w:cs="Times New Roman"/>
          <w:i/>
          <w:sz w:val="24"/>
          <w:szCs w:val="24"/>
        </w:rPr>
      </w:pPr>
      <w:r w:rsidRPr="0089746A">
        <w:rPr>
          <w:rFonts w:ascii="Times New Roman" w:hAnsi="Times New Roman" w:cs="Times New Roman"/>
          <w:b/>
          <w:i/>
          <w:sz w:val="24"/>
          <w:szCs w:val="24"/>
        </w:rPr>
        <w:t>(для работодателей)</w:t>
      </w:r>
    </w:p>
    <w:p w:rsidR="00CA747C" w:rsidRDefault="00CA747C" w:rsidP="00CA747C">
      <w:pPr>
        <w:spacing w:after="0"/>
        <w:jc w:val="center"/>
        <w:rPr>
          <w:rFonts w:ascii="Times New Roman" w:hAnsi="Times New Roman" w:cs="Times New Roman"/>
          <w:sz w:val="24"/>
          <w:szCs w:val="24"/>
        </w:rPr>
      </w:pPr>
    </w:p>
    <w:p w:rsidR="00CA747C" w:rsidRPr="0089746A" w:rsidRDefault="000E3CFC" w:rsidP="000E3CFC">
      <w:pPr>
        <w:spacing w:after="0"/>
        <w:rPr>
          <w:rFonts w:ascii="Times New Roman" w:hAnsi="Times New Roman" w:cs="Times New Roman"/>
          <w:b/>
          <w:sz w:val="24"/>
          <w:szCs w:val="24"/>
          <w:u w:val="single"/>
        </w:rPr>
      </w:pPr>
      <w:r w:rsidRPr="000E3CFC">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1270</wp:posOffset>
            </wp:positionV>
            <wp:extent cx="895350" cy="875665"/>
            <wp:effectExtent l="0" t="0" r="0" b="635"/>
            <wp:wrapTight wrapText="bothSides">
              <wp:wrapPolygon edited="0">
                <wp:start x="0" y="0"/>
                <wp:lineTo x="0" y="21146"/>
                <wp:lineTo x="21140" y="21146"/>
                <wp:lineTo x="21140" y="0"/>
                <wp:lineTo x="0" y="0"/>
              </wp:wrapPolygon>
            </wp:wrapTight>
            <wp:docPr id="1" name="Рисунок 1" descr="U:\026_Управление_Республики_Коми_по_занятости_населения\408\Допмеры 2022\для инфографиков\врем раб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26_Управление_Республики_Коми_по_занятости_населения\408\Допмеры 2022\для инфографиков\врем работы.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463">
        <w:rPr>
          <w:rFonts w:ascii="Times New Roman" w:hAnsi="Times New Roman" w:cs="Times New Roman"/>
          <w:b/>
          <w:sz w:val="24"/>
          <w:szCs w:val="24"/>
          <w:u w:val="single"/>
        </w:rPr>
        <w:t>Трудоустройство на</w:t>
      </w:r>
      <w:r w:rsidR="00CA747C" w:rsidRPr="0089746A">
        <w:rPr>
          <w:rFonts w:ascii="Times New Roman" w:hAnsi="Times New Roman" w:cs="Times New Roman"/>
          <w:b/>
          <w:sz w:val="24"/>
          <w:szCs w:val="24"/>
          <w:u w:val="single"/>
        </w:rPr>
        <w:t xml:space="preserve"> временные работы</w:t>
      </w:r>
    </w:p>
    <w:p w:rsidR="00CA747C" w:rsidRDefault="00CA747C" w:rsidP="00D0219E">
      <w:pPr>
        <w:spacing w:after="0"/>
        <w:jc w:val="both"/>
        <w:rPr>
          <w:rFonts w:ascii="Times New Roman" w:hAnsi="Times New Roman" w:cs="Times New Roman"/>
          <w:sz w:val="24"/>
          <w:szCs w:val="24"/>
        </w:rPr>
      </w:pPr>
    </w:p>
    <w:p w:rsidR="00AA1A62" w:rsidRPr="00AA1A62" w:rsidRDefault="00DA6022" w:rsidP="00E70D8B">
      <w:pPr>
        <w:pStyle w:val="a3"/>
        <w:numPr>
          <w:ilvl w:val="0"/>
          <w:numId w:val="1"/>
        </w:numPr>
        <w:spacing w:after="0" w:line="276" w:lineRule="auto"/>
        <w:ind w:left="426"/>
        <w:jc w:val="both"/>
        <w:rPr>
          <w:rFonts w:ascii="Times New Roman" w:hAnsi="Times New Roman" w:cs="Times New Roman"/>
          <w:sz w:val="24"/>
          <w:szCs w:val="24"/>
        </w:rPr>
      </w:pPr>
      <w:r w:rsidRPr="00AA1A62">
        <w:rPr>
          <w:rFonts w:ascii="Times New Roman" w:hAnsi="Times New Roman" w:cs="Times New Roman"/>
          <w:sz w:val="24"/>
          <w:szCs w:val="24"/>
        </w:rPr>
        <w:t>Работодатель принимает лока</w:t>
      </w:r>
      <w:r w:rsidR="00B453EE" w:rsidRPr="00AA1A62">
        <w:rPr>
          <w:rFonts w:ascii="Times New Roman" w:hAnsi="Times New Roman" w:cs="Times New Roman"/>
          <w:sz w:val="24"/>
          <w:szCs w:val="24"/>
        </w:rPr>
        <w:t xml:space="preserve">льный акт </w:t>
      </w:r>
      <w:r w:rsidR="00667060" w:rsidRPr="00AA1A62">
        <w:rPr>
          <w:rFonts w:ascii="Times New Roman" w:hAnsi="Times New Roman" w:cs="Times New Roman"/>
          <w:sz w:val="24"/>
          <w:szCs w:val="24"/>
        </w:rPr>
        <w:t xml:space="preserve">(приказ) </w:t>
      </w:r>
      <w:r w:rsidR="00B453EE" w:rsidRPr="00AA1A62">
        <w:rPr>
          <w:rFonts w:ascii="Times New Roman" w:hAnsi="Times New Roman" w:cs="Times New Roman"/>
          <w:sz w:val="24"/>
          <w:szCs w:val="24"/>
        </w:rPr>
        <w:t>об изменении режима работы и высвобождении работников.</w:t>
      </w:r>
    </w:p>
    <w:p w:rsidR="006452BF" w:rsidRPr="00E70D8B" w:rsidRDefault="006452BF" w:rsidP="00E70D8B">
      <w:pPr>
        <w:pStyle w:val="a3"/>
        <w:numPr>
          <w:ilvl w:val="0"/>
          <w:numId w:val="1"/>
        </w:numPr>
        <w:spacing w:after="0" w:line="276" w:lineRule="auto"/>
        <w:ind w:left="426"/>
        <w:jc w:val="both"/>
        <w:rPr>
          <w:rFonts w:ascii="Times New Roman" w:hAnsi="Times New Roman" w:cs="Times New Roman"/>
          <w:sz w:val="24"/>
          <w:szCs w:val="24"/>
        </w:rPr>
      </w:pPr>
      <w:r w:rsidRPr="00E70D8B">
        <w:rPr>
          <w:rFonts w:ascii="Times New Roman" w:eastAsia="Calibri" w:hAnsi="Times New Roman" w:cs="Times New Roman"/>
          <w:sz w:val="24"/>
          <w:szCs w:val="24"/>
        </w:rPr>
        <w:t xml:space="preserve">Работодатель размещает  сведения </w:t>
      </w:r>
      <w:r w:rsidRPr="00E70D8B">
        <w:rPr>
          <w:rFonts w:ascii="Times New Roman" w:hAnsi="Times New Roman" w:cs="Times New Roman"/>
          <w:sz w:val="24"/>
          <w:szCs w:val="24"/>
        </w:rPr>
        <w:t>о планируемом изменении режима работы и высвобождении работников</w:t>
      </w:r>
      <w:r w:rsidRPr="00E70D8B">
        <w:rPr>
          <w:rFonts w:ascii="Times New Roman" w:eastAsia="Calibri" w:hAnsi="Times New Roman" w:cs="Times New Roman"/>
          <w:sz w:val="24"/>
          <w:szCs w:val="24"/>
        </w:rPr>
        <w:t xml:space="preserve"> через личный кабинет </w:t>
      </w:r>
      <w:r w:rsidRPr="00E70D8B">
        <w:rPr>
          <w:rFonts w:ascii="Times New Roman" w:hAnsi="Times New Roman" w:cs="Times New Roman"/>
          <w:sz w:val="24"/>
          <w:szCs w:val="24"/>
        </w:rPr>
        <w:t>на Единой цифровой платформе «Работа России»</w:t>
      </w:r>
      <w:r w:rsidR="00AA1A62" w:rsidRPr="00E70D8B">
        <w:rPr>
          <w:rFonts w:ascii="Times New Roman" w:hAnsi="Times New Roman" w:cs="Times New Roman"/>
          <w:sz w:val="24"/>
          <w:szCs w:val="24"/>
        </w:rPr>
        <w:t xml:space="preserve"> в соответствии с Трудовым Кодексом РФ и Законом о занятости</w:t>
      </w:r>
      <w:r w:rsidRPr="00E70D8B">
        <w:rPr>
          <w:rFonts w:ascii="Times New Roman" w:eastAsia="Calibri" w:hAnsi="Times New Roman" w:cs="Times New Roman"/>
        </w:rPr>
        <w:t>.</w:t>
      </w:r>
    </w:p>
    <w:p w:rsidR="002A30B1" w:rsidRPr="00AA1A62" w:rsidRDefault="00D0219E" w:rsidP="00E70D8B">
      <w:pPr>
        <w:pStyle w:val="a3"/>
        <w:numPr>
          <w:ilvl w:val="0"/>
          <w:numId w:val="1"/>
        </w:numPr>
        <w:spacing w:after="0" w:line="276" w:lineRule="auto"/>
        <w:ind w:left="426" w:hanging="426"/>
        <w:jc w:val="both"/>
        <w:rPr>
          <w:rFonts w:ascii="Times New Roman" w:hAnsi="Times New Roman" w:cs="Times New Roman"/>
          <w:sz w:val="24"/>
          <w:szCs w:val="24"/>
        </w:rPr>
      </w:pPr>
      <w:r w:rsidRPr="00AA1A62">
        <w:rPr>
          <w:rFonts w:ascii="Times New Roman" w:hAnsi="Times New Roman" w:cs="Times New Roman"/>
          <w:sz w:val="24"/>
          <w:szCs w:val="24"/>
        </w:rPr>
        <w:t>Работодатель заполняет заявку на предоставление субсидии работодателям,</w:t>
      </w:r>
      <w:r w:rsidRPr="003D3ED9">
        <w:rPr>
          <w:rFonts w:ascii="Times New Roman" w:hAnsi="Times New Roman" w:cs="Times New Roman"/>
          <w:sz w:val="24"/>
          <w:szCs w:val="24"/>
        </w:rPr>
        <w:t xml:space="preserve"> реализующим мероприятия, направленные на снижение напряженности на рынке труда Республики Коми</w:t>
      </w:r>
      <w:r w:rsidR="006E159B" w:rsidRPr="003D3ED9">
        <w:rPr>
          <w:rFonts w:ascii="Times New Roman" w:hAnsi="Times New Roman" w:cs="Times New Roman"/>
          <w:sz w:val="24"/>
          <w:szCs w:val="24"/>
        </w:rPr>
        <w:t xml:space="preserve"> (далее – субсидия)</w:t>
      </w:r>
      <w:r w:rsidR="002A30B1" w:rsidRPr="003D3ED9">
        <w:rPr>
          <w:rFonts w:ascii="Times New Roman" w:hAnsi="Times New Roman" w:cs="Times New Roman"/>
          <w:sz w:val="24"/>
          <w:szCs w:val="24"/>
        </w:rPr>
        <w:t xml:space="preserve">. </w:t>
      </w:r>
      <w:r w:rsidR="002A30B1" w:rsidRPr="00AA1A62">
        <w:rPr>
          <w:rFonts w:ascii="Times New Roman" w:hAnsi="Times New Roman" w:cs="Times New Roman"/>
          <w:sz w:val="24"/>
          <w:szCs w:val="24"/>
        </w:rPr>
        <w:t xml:space="preserve">В заявке работодатель </w:t>
      </w:r>
      <w:r w:rsidR="00A31AFA" w:rsidRPr="00AA1A62">
        <w:rPr>
          <w:rFonts w:ascii="Times New Roman" w:hAnsi="Times New Roman" w:cs="Times New Roman"/>
          <w:sz w:val="24"/>
          <w:szCs w:val="24"/>
        </w:rPr>
        <w:t>отмечает</w:t>
      </w:r>
      <w:r w:rsidR="002A30B1" w:rsidRPr="00AA1A62">
        <w:rPr>
          <w:rFonts w:ascii="Times New Roman" w:hAnsi="Times New Roman" w:cs="Times New Roman"/>
          <w:sz w:val="24"/>
          <w:szCs w:val="24"/>
        </w:rPr>
        <w:t xml:space="preserve"> </w:t>
      </w:r>
      <w:r w:rsidR="003D3ED9" w:rsidRPr="00AA1A62">
        <w:rPr>
          <w:rFonts w:ascii="Times New Roman" w:hAnsi="Times New Roman" w:cs="Times New Roman"/>
          <w:sz w:val="24"/>
          <w:szCs w:val="24"/>
        </w:rPr>
        <w:t>направление «</w:t>
      </w:r>
      <w:r w:rsidR="002A30B1" w:rsidRPr="00AA1A62">
        <w:rPr>
          <w:rFonts w:ascii="Times New Roman" w:hAnsi="Times New Roman" w:cs="Times New Roman"/>
          <w:sz w:val="24"/>
          <w:szCs w:val="24"/>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003D3ED9" w:rsidRPr="00AA1A62">
        <w:rPr>
          <w:rFonts w:ascii="Times New Roman" w:hAnsi="Times New Roman" w:cs="Times New Roman"/>
          <w:sz w:val="24"/>
          <w:szCs w:val="24"/>
        </w:rPr>
        <w:t>»</w:t>
      </w:r>
      <w:r w:rsidR="002A30B1" w:rsidRPr="00AA1A62">
        <w:rPr>
          <w:rFonts w:ascii="Times New Roman" w:hAnsi="Times New Roman" w:cs="Times New Roman"/>
          <w:sz w:val="24"/>
          <w:szCs w:val="24"/>
        </w:rPr>
        <w:t>.</w:t>
      </w:r>
    </w:p>
    <w:p w:rsidR="00186321" w:rsidRDefault="00186321" w:rsidP="00E70D8B">
      <w:pPr>
        <w:pStyle w:val="a3"/>
        <w:numPr>
          <w:ilvl w:val="0"/>
          <w:numId w:val="1"/>
        </w:numPr>
        <w:spacing w:after="0" w:line="276" w:lineRule="auto"/>
        <w:ind w:left="426" w:hanging="426"/>
        <w:jc w:val="both"/>
        <w:rPr>
          <w:rFonts w:ascii="Times New Roman" w:hAnsi="Times New Roman" w:cs="Times New Roman"/>
          <w:sz w:val="24"/>
          <w:szCs w:val="24"/>
        </w:rPr>
      </w:pPr>
      <w:r w:rsidRPr="00186321">
        <w:rPr>
          <w:rFonts w:ascii="Times New Roman" w:hAnsi="Times New Roman" w:cs="Times New Roman"/>
          <w:sz w:val="24"/>
          <w:szCs w:val="24"/>
        </w:rPr>
        <w:t>Работодатель направляет в Министерство труда, занятости и социальной защиты (далее - Министерство) заполненную заявку с документами, подтверждающими соответствие требованиям получателя субсидии.</w:t>
      </w:r>
    </w:p>
    <w:p w:rsidR="00350B20" w:rsidRPr="00350B20" w:rsidRDefault="00350B20" w:rsidP="00350B20">
      <w:pPr>
        <w:pStyle w:val="a3"/>
        <w:spacing w:after="0" w:line="276" w:lineRule="auto"/>
        <w:ind w:left="426"/>
        <w:jc w:val="both"/>
        <w:rPr>
          <w:rFonts w:ascii="Times New Roman" w:hAnsi="Times New Roman" w:cs="Times New Roman"/>
          <w:i/>
          <w:sz w:val="24"/>
          <w:szCs w:val="24"/>
        </w:rPr>
      </w:pPr>
      <w:r w:rsidRPr="00350B20">
        <w:rPr>
          <w:rFonts w:ascii="Times New Roman" w:hAnsi="Times New Roman" w:cs="Times New Roman"/>
          <w:i/>
          <w:sz w:val="24"/>
          <w:szCs w:val="24"/>
        </w:rPr>
        <w:t xml:space="preserve">Контактные </w:t>
      </w:r>
      <w:r>
        <w:rPr>
          <w:rFonts w:ascii="Times New Roman" w:hAnsi="Times New Roman" w:cs="Times New Roman"/>
          <w:i/>
          <w:sz w:val="24"/>
          <w:szCs w:val="24"/>
        </w:rPr>
        <w:t>сведения о</w:t>
      </w:r>
      <w:r w:rsidRPr="00350B20">
        <w:rPr>
          <w:rFonts w:ascii="Times New Roman" w:hAnsi="Times New Roman" w:cs="Times New Roman"/>
          <w:i/>
          <w:sz w:val="24"/>
          <w:szCs w:val="24"/>
        </w:rPr>
        <w:t xml:space="preserve"> Министерств</w:t>
      </w:r>
      <w:r>
        <w:rPr>
          <w:rFonts w:ascii="Times New Roman" w:hAnsi="Times New Roman" w:cs="Times New Roman"/>
          <w:i/>
          <w:sz w:val="24"/>
          <w:szCs w:val="24"/>
        </w:rPr>
        <w:t>е</w:t>
      </w:r>
      <w:r w:rsidRPr="00350B20">
        <w:rPr>
          <w:rFonts w:ascii="Times New Roman" w:hAnsi="Times New Roman" w:cs="Times New Roman"/>
          <w:i/>
          <w:sz w:val="24"/>
          <w:szCs w:val="24"/>
        </w:rPr>
        <w:t xml:space="preserve">: </w:t>
      </w:r>
      <w:hyperlink r:id="rId6" w:history="1">
        <w:r w:rsidRPr="00350B20">
          <w:rPr>
            <w:rStyle w:val="a6"/>
            <w:rFonts w:ascii="Times New Roman" w:hAnsi="Times New Roman" w:cs="Times New Roman"/>
            <w:i/>
            <w:color w:val="auto"/>
            <w:sz w:val="24"/>
            <w:szCs w:val="24"/>
            <w:u w:val="none"/>
          </w:rPr>
          <w:t>social_rk@soc.rkomi.ru</w:t>
        </w:r>
      </w:hyperlink>
      <w:r w:rsidRPr="00350B20">
        <w:rPr>
          <w:rFonts w:ascii="Times New Roman" w:hAnsi="Times New Roman" w:cs="Times New Roman"/>
          <w:i/>
          <w:sz w:val="24"/>
          <w:szCs w:val="24"/>
        </w:rPr>
        <w:t>, 8 (8212) 286-090</w:t>
      </w:r>
      <w:r>
        <w:rPr>
          <w:rFonts w:ascii="Times New Roman" w:hAnsi="Times New Roman" w:cs="Times New Roman"/>
          <w:i/>
          <w:sz w:val="24"/>
          <w:szCs w:val="24"/>
        </w:rPr>
        <w:t xml:space="preserve">       </w:t>
      </w:r>
      <w:r w:rsidRPr="00350B20">
        <w:rPr>
          <w:rFonts w:ascii="Times New Roman" w:hAnsi="Times New Roman" w:cs="Times New Roman"/>
          <w:i/>
          <w:sz w:val="24"/>
          <w:szCs w:val="24"/>
        </w:rPr>
        <w:t>(доб. 611, 520)</w:t>
      </w:r>
      <w:r>
        <w:rPr>
          <w:rFonts w:ascii="Times New Roman" w:hAnsi="Times New Roman" w:cs="Times New Roman"/>
          <w:i/>
          <w:sz w:val="24"/>
          <w:szCs w:val="24"/>
        </w:rPr>
        <w:t>.</w:t>
      </w:r>
    </w:p>
    <w:p w:rsidR="00186321" w:rsidRPr="00186321" w:rsidRDefault="00186321" w:rsidP="00E70D8B">
      <w:pPr>
        <w:pStyle w:val="a3"/>
        <w:numPr>
          <w:ilvl w:val="0"/>
          <w:numId w:val="1"/>
        </w:numPr>
        <w:spacing w:after="0" w:line="276" w:lineRule="auto"/>
        <w:ind w:left="426" w:hanging="426"/>
        <w:jc w:val="both"/>
        <w:rPr>
          <w:rFonts w:ascii="Times New Roman" w:hAnsi="Times New Roman" w:cs="Times New Roman"/>
          <w:sz w:val="24"/>
          <w:szCs w:val="24"/>
        </w:rPr>
      </w:pPr>
      <w:r w:rsidRPr="00186321">
        <w:rPr>
          <w:rFonts w:ascii="Times New Roman" w:hAnsi="Times New Roman" w:cs="Times New Roman"/>
          <w:sz w:val="24"/>
          <w:szCs w:val="24"/>
        </w:rPr>
        <w:t xml:space="preserve">В случае принятия положительного решения по итогам рассмотрения заявки и иных предоставленных документов, между Министерством и работодателем, в государственной интегрированной информационной системе управления общественными финансами «Электронный бюджет» (далее – «Электронный бюджет») заключается соглашение о предоставлении субсидии из федерального бюджета (далее – соглашение). </w:t>
      </w:r>
    </w:p>
    <w:p w:rsidR="006E159B" w:rsidRPr="00B262DC" w:rsidRDefault="00AE6C71" w:rsidP="00E70D8B">
      <w:pPr>
        <w:pStyle w:val="a3"/>
        <w:spacing w:after="0" w:line="276" w:lineRule="auto"/>
        <w:ind w:left="426"/>
        <w:jc w:val="both"/>
        <w:rPr>
          <w:rFonts w:ascii="Times New Roman" w:hAnsi="Times New Roman" w:cs="Times New Roman"/>
          <w:i/>
          <w:sz w:val="24"/>
          <w:szCs w:val="24"/>
        </w:rPr>
      </w:pPr>
      <w:r w:rsidRPr="00B262DC">
        <w:rPr>
          <w:rFonts w:ascii="Times New Roman" w:hAnsi="Times New Roman" w:cs="Times New Roman"/>
          <w:i/>
          <w:sz w:val="24"/>
          <w:szCs w:val="24"/>
        </w:rPr>
        <w:t xml:space="preserve">Для подписания соглашения работодателю необходимо </w:t>
      </w:r>
      <w:r w:rsidR="000E1446" w:rsidRPr="00B262DC">
        <w:rPr>
          <w:rFonts w:ascii="Times New Roman" w:hAnsi="Times New Roman" w:cs="Times New Roman"/>
          <w:i/>
          <w:sz w:val="24"/>
          <w:szCs w:val="24"/>
        </w:rPr>
        <w:t xml:space="preserve">предоставить в Министерство сведения для внесения в «Электронный бюджет», а также </w:t>
      </w:r>
      <w:r w:rsidRPr="00B262DC">
        <w:rPr>
          <w:rFonts w:ascii="Times New Roman" w:hAnsi="Times New Roman" w:cs="Times New Roman"/>
          <w:i/>
          <w:sz w:val="24"/>
          <w:szCs w:val="24"/>
        </w:rPr>
        <w:t>иметь электронную цифровую подпись</w:t>
      </w:r>
      <w:r w:rsidR="000E1446" w:rsidRPr="00B262DC">
        <w:rPr>
          <w:rFonts w:ascii="Times New Roman" w:hAnsi="Times New Roman" w:cs="Times New Roman"/>
          <w:i/>
          <w:sz w:val="24"/>
          <w:szCs w:val="24"/>
        </w:rPr>
        <w:t xml:space="preserve"> (получить можно через Управление Федеральной налоговой службы России по Республике Коми)</w:t>
      </w:r>
      <w:r w:rsidRPr="00B262DC">
        <w:rPr>
          <w:rFonts w:ascii="Times New Roman" w:hAnsi="Times New Roman" w:cs="Times New Roman"/>
          <w:i/>
          <w:sz w:val="24"/>
          <w:szCs w:val="24"/>
        </w:rPr>
        <w:t>.</w:t>
      </w:r>
    </w:p>
    <w:p w:rsidR="00492BC9" w:rsidRPr="00AA1A62" w:rsidRDefault="00492BC9" w:rsidP="00E70D8B">
      <w:pPr>
        <w:pStyle w:val="a3"/>
        <w:numPr>
          <w:ilvl w:val="0"/>
          <w:numId w:val="1"/>
        </w:numPr>
        <w:spacing w:after="0" w:line="276" w:lineRule="auto"/>
        <w:ind w:left="426" w:hanging="426"/>
        <w:jc w:val="both"/>
        <w:rPr>
          <w:rFonts w:ascii="Times New Roman" w:hAnsi="Times New Roman" w:cs="Times New Roman"/>
          <w:sz w:val="24"/>
          <w:szCs w:val="24"/>
        </w:rPr>
      </w:pPr>
      <w:r w:rsidRPr="0089746A">
        <w:rPr>
          <w:rFonts w:ascii="Times New Roman" w:hAnsi="Times New Roman" w:cs="Times New Roman"/>
          <w:sz w:val="24"/>
          <w:szCs w:val="24"/>
        </w:rPr>
        <w:t xml:space="preserve">После подписания соглашения в «Электронном бюджете» (по итогам проверки соглашения </w:t>
      </w:r>
      <w:r w:rsidR="0027675C" w:rsidRPr="0089746A">
        <w:rPr>
          <w:rFonts w:ascii="Times New Roman" w:hAnsi="Times New Roman" w:cs="Times New Roman"/>
          <w:sz w:val="24"/>
          <w:szCs w:val="24"/>
        </w:rPr>
        <w:t>Федеральной службой по труду и занятости</w:t>
      </w:r>
      <w:r w:rsidRPr="0089746A">
        <w:rPr>
          <w:rFonts w:ascii="Times New Roman" w:hAnsi="Times New Roman" w:cs="Times New Roman"/>
          <w:sz w:val="24"/>
          <w:szCs w:val="24"/>
        </w:rPr>
        <w:t>)</w:t>
      </w:r>
      <w:r w:rsidR="00F001DA" w:rsidRPr="0089746A">
        <w:rPr>
          <w:rFonts w:ascii="Times New Roman" w:hAnsi="Times New Roman" w:cs="Times New Roman"/>
          <w:sz w:val="24"/>
          <w:szCs w:val="24"/>
        </w:rPr>
        <w:t xml:space="preserve">, работодатель получает </w:t>
      </w:r>
      <w:r w:rsidR="00F001DA" w:rsidRPr="00AA1A62">
        <w:rPr>
          <w:rFonts w:ascii="Times New Roman" w:hAnsi="Times New Roman" w:cs="Times New Roman"/>
          <w:sz w:val="24"/>
          <w:szCs w:val="24"/>
        </w:rPr>
        <w:t>авансовый платеж в размере 100%.</w:t>
      </w:r>
    </w:p>
    <w:p w:rsidR="005772FB" w:rsidRPr="00AA1A62" w:rsidRDefault="005772FB" w:rsidP="00E70D8B">
      <w:pPr>
        <w:pStyle w:val="a3"/>
        <w:numPr>
          <w:ilvl w:val="0"/>
          <w:numId w:val="1"/>
        </w:numPr>
        <w:spacing w:after="0" w:line="276" w:lineRule="auto"/>
        <w:ind w:left="426" w:hanging="426"/>
        <w:jc w:val="both"/>
        <w:rPr>
          <w:rFonts w:ascii="Times New Roman" w:hAnsi="Times New Roman" w:cs="Times New Roman"/>
          <w:sz w:val="24"/>
          <w:szCs w:val="24"/>
        </w:rPr>
      </w:pPr>
      <w:r w:rsidRPr="00AA1A62">
        <w:rPr>
          <w:rFonts w:ascii="Times New Roman" w:hAnsi="Times New Roman" w:cs="Times New Roman"/>
          <w:sz w:val="24"/>
          <w:szCs w:val="24"/>
        </w:rPr>
        <w:t xml:space="preserve">Работодатель переводит работников на временные работы. </w:t>
      </w:r>
    </w:p>
    <w:p w:rsidR="00C244E2" w:rsidRPr="0089746A" w:rsidRDefault="00C244E2" w:rsidP="00E70D8B">
      <w:pPr>
        <w:pStyle w:val="a3"/>
        <w:numPr>
          <w:ilvl w:val="0"/>
          <w:numId w:val="1"/>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Работодатель предоставляет документы, подтверждающие понесенные расходы, а также заполняет отчетную форму в «Электронном бюджете»</w:t>
      </w:r>
      <w:r w:rsidR="00186321">
        <w:rPr>
          <w:rFonts w:ascii="Times New Roman" w:hAnsi="Times New Roman" w:cs="Times New Roman"/>
          <w:sz w:val="24"/>
          <w:szCs w:val="24"/>
        </w:rPr>
        <w:t xml:space="preserve"> в сроки, определенные соглашением.</w:t>
      </w:r>
    </w:p>
    <w:p w:rsidR="00AA1A62" w:rsidRDefault="00AA1A62" w:rsidP="003D3ED9">
      <w:pPr>
        <w:spacing w:after="0"/>
        <w:jc w:val="center"/>
        <w:rPr>
          <w:rFonts w:ascii="Times New Roman" w:hAnsi="Times New Roman" w:cs="Times New Roman"/>
          <w:b/>
          <w:sz w:val="24"/>
          <w:szCs w:val="24"/>
        </w:rPr>
      </w:pPr>
    </w:p>
    <w:p w:rsidR="00AA1A62" w:rsidRDefault="00AA1A62" w:rsidP="003D3ED9">
      <w:pPr>
        <w:spacing w:after="0"/>
        <w:jc w:val="center"/>
        <w:rPr>
          <w:rFonts w:ascii="Times New Roman" w:hAnsi="Times New Roman" w:cs="Times New Roman"/>
          <w:b/>
          <w:sz w:val="24"/>
          <w:szCs w:val="24"/>
        </w:rPr>
      </w:pPr>
    </w:p>
    <w:p w:rsidR="00AA1A62" w:rsidRDefault="00AA1A62" w:rsidP="003D3ED9">
      <w:pPr>
        <w:spacing w:after="0"/>
        <w:jc w:val="center"/>
        <w:rPr>
          <w:rFonts w:ascii="Times New Roman" w:hAnsi="Times New Roman" w:cs="Times New Roman"/>
          <w:b/>
          <w:sz w:val="24"/>
          <w:szCs w:val="24"/>
        </w:rPr>
      </w:pPr>
    </w:p>
    <w:p w:rsidR="00AA1A62" w:rsidRDefault="00AA1A62" w:rsidP="003D3ED9">
      <w:pPr>
        <w:spacing w:after="0"/>
        <w:jc w:val="center"/>
        <w:rPr>
          <w:rFonts w:ascii="Times New Roman" w:hAnsi="Times New Roman" w:cs="Times New Roman"/>
          <w:b/>
          <w:sz w:val="24"/>
          <w:szCs w:val="24"/>
        </w:rPr>
      </w:pPr>
    </w:p>
    <w:p w:rsidR="00AA1A62" w:rsidRDefault="00AA1A62" w:rsidP="003D3ED9">
      <w:pPr>
        <w:spacing w:after="0"/>
        <w:jc w:val="center"/>
        <w:rPr>
          <w:rFonts w:ascii="Times New Roman" w:hAnsi="Times New Roman" w:cs="Times New Roman"/>
          <w:b/>
          <w:sz w:val="24"/>
          <w:szCs w:val="24"/>
        </w:rPr>
      </w:pPr>
    </w:p>
    <w:p w:rsidR="003D3ED9" w:rsidRPr="0089746A" w:rsidRDefault="003D3ED9" w:rsidP="003D3ED9">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КРАТКАЯ ИНСТРУКЦИЯ</w:t>
      </w:r>
    </w:p>
    <w:p w:rsidR="003D3ED9" w:rsidRDefault="003D3ED9" w:rsidP="003D3ED9">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по реализации постановления Пра</w:t>
      </w:r>
      <w:r>
        <w:rPr>
          <w:rFonts w:ascii="Times New Roman" w:hAnsi="Times New Roman" w:cs="Times New Roman"/>
          <w:b/>
          <w:sz w:val="24"/>
          <w:szCs w:val="24"/>
        </w:rPr>
        <w:t>вительства Российской Федерации</w:t>
      </w:r>
    </w:p>
    <w:p w:rsidR="003D3ED9" w:rsidRPr="0089746A" w:rsidRDefault="003D3ED9" w:rsidP="003D3ED9">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от 18.03.2022 № 409</w:t>
      </w:r>
    </w:p>
    <w:p w:rsidR="003D3ED9" w:rsidRPr="0089746A" w:rsidRDefault="003D3ED9" w:rsidP="003D3ED9">
      <w:pPr>
        <w:spacing w:after="0"/>
        <w:jc w:val="center"/>
        <w:rPr>
          <w:rFonts w:ascii="Times New Roman" w:hAnsi="Times New Roman" w:cs="Times New Roman"/>
          <w:i/>
          <w:sz w:val="24"/>
          <w:szCs w:val="24"/>
        </w:rPr>
      </w:pPr>
      <w:r w:rsidRPr="0089746A">
        <w:rPr>
          <w:rFonts w:ascii="Times New Roman" w:hAnsi="Times New Roman" w:cs="Times New Roman"/>
          <w:b/>
          <w:i/>
          <w:sz w:val="24"/>
          <w:szCs w:val="24"/>
        </w:rPr>
        <w:t>(для работодателей)</w:t>
      </w:r>
    </w:p>
    <w:p w:rsidR="003D3ED9" w:rsidRPr="0089746A" w:rsidRDefault="003D3ED9" w:rsidP="003D3ED9">
      <w:pPr>
        <w:spacing w:after="0"/>
        <w:jc w:val="center"/>
        <w:rPr>
          <w:rFonts w:ascii="Times New Roman" w:hAnsi="Times New Roman" w:cs="Times New Roman"/>
          <w:sz w:val="24"/>
          <w:szCs w:val="24"/>
        </w:rPr>
      </w:pPr>
    </w:p>
    <w:p w:rsidR="003D3ED9" w:rsidRPr="0089746A" w:rsidRDefault="00A45B11" w:rsidP="00AA1A62">
      <w:pPr>
        <w:spacing w:after="0" w:line="276" w:lineRule="auto"/>
        <w:rPr>
          <w:rFonts w:ascii="Times New Roman" w:hAnsi="Times New Roman" w:cs="Times New Roman"/>
          <w:b/>
          <w:sz w:val="24"/>
          <w:szCs w:val="24"/>
          <w:u w:val="single"/>
        </w:rPr>
      </w:pPr>
      <w:r w:rsidRPr="00A45B11">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32E7D670" wp14:editId="031A50A5">
            <wp:simplePos x="0" y="0"/>
            <wp:positionH relativeFrom="column">
              <wp:posOffset>-3810</wp:posOffset>
            </wp:positionH>
            <wp:positionV relativeFrom="paragraph">
              <wp:posOffset>1270</wp:posOffset>
            </wp:positionV>
            <wp:extent cx="1447800" cy="1266825"/>
            <wp:effectExtent l="0" t="0" r="0" b="9525"/>
            <wp:wrapTight wrapText="bothSides">
              <wp:wrapPolygon edited="0">
                <wp:start x="0" y="0"/>
                <wp:lineTo x="0" y="21438"/>
                <wp:lineTo x="21316" y="21438"/>
                <wp:lineTo x="21316" y="0"/>
                <wp:lineTo x="0" y="0"/>
              </wp:wrapPolygon>
            </wp:wrapTight>
            <wp:docPr id="2" name="Рисунок 2" descr="U:\026_Управление_Республики_Коми_по_занятости_населения\408\Допмеры 2022\для инфографиков\общ. ра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6_Управление_Республики_Коми_по_занятости_населения\408\Допмеры 2022\для инфографиков\общ. ра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ED9" w:rsidRPr="0089746A" w:rsidRDefault="003D3ED9" w:rsidP="00AA1A62">
      <w:pPr>
        <w:spacing w:after="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Трудоустройство на</w:t>
      </w:r>
      <w:r w:rsidRPr="0089746A">
        <w:rPr>
          <w:rFonts w:ascii="Times New Roman" w:hAnsi="Times New Roman" w:cs="Times New Roman"/>
          <w:b/>
          <w:sz w:val="24"/>
          <w:szCs w:val="24"/>
          <w:u w:val="single"/>
        </w:rPr>
        <w:t xml:space="preserve"> </w:t>
      </w:r>
      <w:r w:rsidR="00AA5326">
        <w:rPr>
          <w:rFonts w:ascii="Times New Roman" w:hAnsi="Times New Roman" w:cs="Times New Roman"/>
          <w:b/>
          <w:sz w:val="24"/>
          <w:szCs w:val="24"/>
          <w:u w:val="single"/>
        </w:rPr>
        <w:t>общественные</w:t>
      </w:r>
      <w:r w:rsidRPr="0089746A">
        <w:rPr>
          <w:rFonts w:ascii="Times New Roman" w:hAnsi="Times New Roman" w:cs="Times New Roman"/>
          <w:b/>
          <w:sz w:val="24"/>
          <w:szCs w:val="24"/>
          <w:u w:val="single"/>
        </w:rPr>
        <w:t xml:space="preserve"> работы</w:t>
      </w:r>
    </w:p>
    <w:p w:rsidR="003D3ED9" w:rsidRPr="0089746A" w:rsidRDefault="003D3ED9" w:rsidP="00AA1A62">
      <w:pPr>
        <w:spacing w:after="0" w:line="276" w:lineRule="auto"/>
        <w:jc w:val="both"/>
        <w:rPr>
          <w:rFonts w:ascii="Times New Roman" w:hAnsi="Times New Roman" w:cs="Times New Roman"/>
          <w:sz w:val="24"/>
          <w:szCs w:val="24"/>
        </w:rPr>
      </w:pPr>
    </w:p>
    <w:p w:rsidR="000D1482" w:rsidRDefault="00D10DCC" w:rsidP="00E70D8B">
      <w:pPr>
        <w:pStyle w:val="a3"/>
        <w:numPr>
          <w:ilvl w:val="0"/>
          <w:numId w:val="4"/>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Работодатель </w:t>
      </w:r>
      <w:r w:rsidR="000D1482">
        <w:rPr>
          <w:rFonts w:ascii="Times New Roman" w:hAnsi="Times New Roman" w:cs="Times New Roman"/>
          <w:sz w:val="24"/>
          <w:szCs w:val="24"/>
        </w:rPr>
        <w:t>размещает сведения о потребности в работниках</w:t>
      </w:r>
      <w:r w:rsidR="003D3ED9" w:rsidRPr="0089746A">
        <w:rPr>
          <w:rFonts w:ascii="Times New Roman" w:hAnsi="Times New Roman" w:cs="Times New Roman"/>
          <w:sz w:val="24"/>
          <w:szCs w:val="24"/>
        </w:rPr>
        <w:t xml:space="preserve"> </w:t>
      </w:r>
      <w:r w:rsidR="00AA1A62">
        <w:rPr>
          <w:rFonts w:ascii="Times New Roman" w:hAnsi="Times New Roman" w:cs="Times New Roman"/>
          <w:i/>
          <w:sz w:val="24"/>
          <w:szCs w:val="24"/>
        </w:rPr>
        <w:t xml:space="preserve">в рамках общественных работ </w:t>
      </w:r>
      <w:r w:rsidR="003D3ED9" w:rsidRPr="0089746A">
        <w:rPr>
          <w:rFonts w:ascii="Times New Roman" w:hAnsi="Times New Roman" w:cs="Times New Roman"/>
          <w:sz w:val="24"/>
          <w:szCs w:val="24"/>
        </w:rPr>
        <w:t>на Единой цифровой платформе «Работа России»</w:t>
      </w:r>
      <w:r w:rsidR="000D1482">
        <w:rPr>
          <w:rFonts w:ascii="Times New Roman" w:hAnsi="Times New Roman" w:cs="Times New Roman"/>
          <w:sz w:val="24"/>
          <w:szCs w:val="24"/>
        </w:rPr>
        <w:t>.</w:t>
      </w:r>
    </w:p>
    <w:p w:rsidR="003D3ED9" w:rsidRPr="00451990" w:rsidRDefault="003D3ED9" w:rsidP="00E70D8B">
      <w:pPr>
        <w:pStyle w:val="a3"/>
        <w:numPr>
          <w:ilvl w:val="0"/>
          <w:numId w:val="4"/>
        </w:numPr>
        <w:spacing w:after="0" w:line="276" w:lineRule="auto"/>
        <w:ind w:left="426"/>
        <w:jc w:val="both"/>
        <w:rPr>
          <w:rFonts w:ascii="Times New Roman" w:hAnsi="Times New Roman" w:cs="Times New Roman"/>
          <w:sz w:val="24"/>
          <w:szCs w:val="24"/>
        </w:rPr>
      </w:pPr>
      <w:r w:rsidRPr="00AA5326">
        <w:rPr>
          <w:rFonts w:ascii="Times New Roman" w:hAnsi="Times New Roman" w:cs="Times New Roman"/>
          <w:sz w:val="24"/>
          <w:szCs w:val="24"/>
        </w:rPr>
        <w:t xml:space="preserve">Работодатель заполняет заявку на предоставление субсидии работодателям, реализующим мероприятия, направленные на снижение напряженности на рынке труда Республики Коми (далее – субсидия). В заявке </w:t>
      </w:r>
      <w:r w:rsidRPr="00451990">
        <w:rPr>
          <w:rFonts w:ascii="Times New Roman" w:hAnsi="Times New Roman" w:cs="Times New Roman"/>
          <w:sz w:val="24"/>
          <w:szCs w:val="24"/>
        </w:rPr>
        <w:t xml:space="preserve">работодатель </w:t>
      </w:r>
      <w:r w:rsidR="00A31AFA">
        <w:rPr>
          <w:rFonts w:ascii="Times New Roman" w:hAnsi="Times New Roman" w:cs="Times New Roman"/>
          <w:sz w:val="24"/>
          <w:szCs w:val="24"/>
        </w:rPr>
        <w:t>отмечает</w:t>
      </w:r>
      <w:r w:rsidRPr="00451990">
        <w:rPr>
          <w:rFonts w:ascii="Times New Roman" w:hAnsi="Times New Roman" w:cs="Times New Roman"/>
          <w:sz w:val="24"/>
          <w:szCs w:val="24"/>
        </w:rPr>
        <w:t xml:space="preserve"> направлени</w:t>
      </w:r>
      <w:r w:rsidR="00AA5326" w:rsidRPr="00451990">
        <w:rPr>
          <w:rFonts w:ascii="Times New Roman" w:hAnsi="Times New Roman" w:cs="Times New Roman"/>
          <w:sz w:val="24"/>
          <w:szCs w:val="24"/>
        </w:rPr>
        <w:t>е «</w:t>
      </w:r>
      <w:r w:rsidRPr="00451990">
        <w:rPr>
          <w:rFonts w:ascii="Times New Roman" w:hAnsi="Times New Roman" w:cs="Times New Roman"/>
          <w:sz w:val="24"/>
          <w:szCs w:val="24"/>
        </w:rPr>
        <w:t>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AA5326" w:rsidRPr="00451990">
        <w:rPr>
          <w:rFonts w:ascii="Times New Roman" w:hAnsi="Times New Roman" w:cs="Times New Roman"/>
          <w:sz w:val="24"/>
          <w:szCs w:val="24"/>
        </w:rPr>
        <w:t>».</w:t>
      </w:r>
    </w:p>
    <w:p w:rsidR="00186321" w:rsidRDefault="00186321" w:rsidP="00E70D8B">
      <w:pPr>
        <w:pStyle w:val="a3"/>
        <w:numPr>
          <w:ilvl w:val="0"/>
          <w:numId w:val="4"/>
        </w:numPr>
        <w:spacing w:after="0" w:line="276" w:lineRule="auto"/>
        <w:ind w:left="426" w:hanging="284"/>
        <w:jc w:val="both"/>
        <w:rPr>
          <w:rFonts w:ascii="Times New Roman" w:hAnsi="Times New Roman" w:cs="Times New Roman"/>
          <w:sz w:val="24"/>
          <w:szCs w:val="24"/>
        </w:rPr>
      </w:pPr>
      <w:r w:rsidRPr="00186321">
        <w:rPr>
          <w:rFonts w:ascii="Times New Roman" w:hAnsi="Times New Roman" w:cs="Times New Roman"/>
          <w:sz w:val="24"/>
          <w:szCs w:val="24"/>
        </w:rPr>
        <w:t>Работодатель направляет в Министерство труда, занятости и социальной защиты (далее - Министерство) заполненную заявку с документами, подтверждающими соответствие требованиям получателя субсидии.</w:t>
      </w:r>
    </w:p>
    <w:p w:rsidR="00756243" w:rsidRPr="00756243" w:rsidRDefault="00756243" w:rsidP="00756243">
      <w:pPr>
        <w:pStyle w:val="a3"/>
        <w:spacing w:after="0" w:line="276" w:lineRule="auto"/>
        <w:ind w:left="426"/>
        <w:jc w:val="both"/>
        <w:rPr>
          <w:rFonts w:ascii="Times New Roman" w:hAnsi="Times New Roman" w:cs="Times New Roman"/>
          <w:i/>
          <w:sz w:val="24"/>
          <w:szCs w:val="24"/>
        </w:rPr>
      </w:pPr>
      <w:r w:rsidRPr="00756243">
        <w:rPr>
          <w:rFonts w:ascii="Times New Roman" w:hAnsi="Times New Roman" w:cs="Times New Roman"/>
          <w:i/>
          <w:sz w:val="24"/>
          <w:szCs w:val="24"/>
        </w:rPr>
        <w:t xml:space="preserve">Контактные сведения о Министерстве: social_rk@soc.rkomi.ru, 8 (8212) 286-090    </w:t>
      </w:r>
      <w:proofErr w:type="gramStart"/>
      <w:r w:rsidRPr="00756243">
        <w:rPr>
          <w:rFonts w:ascii="Times New Roman" w:hAnsi="Times New Roman" w:cs="Times New Roman"/>
          <w:i/>
          <w:sz w:val="24"/>
          <w:szCs w:val="24"/>
        </w:rPr>
        <w:t xml:space="preserve">   (</w:t>
      </w:r>
      <w:proofErr w:type="gramEnd"/>
      <w:r w:rsidRPr="00756243">
        <w:rPr>
          <w:rFonts w:ascii="Times New Roman" w:hAnsi="Times New Roman" w:cs="Times New Roman"/>
          <w:i/>
          <w:sz w:val="24"/>
          <w:szCs w:val="24"/>
        </w:rPr>
        <w:t>доб. 611, 520)</w:t>
      </w:r>
      <w:r>
        <w:rPr>
          <w:rFonts w:ascii="Times New Roman" w:hAnsi="Times New Roman" w:cs="Times New Roman"/>
          <w:i/>
          <w:sz w:val="24"/>
          <w:szCs w:val="24"/>
        </w:rPr>
        <w:t>.</w:t>
      </w:r>
    </w:p>
    <w:p w:rsidR="00186321" w:rsidRPr="00186321" w:rsidRDefault="00186321" w:rsidP="00E70D8B">
      <w:pPr>
        <w:pStyle w:val="a3"/>
        <w:numPr>
          <w:ilvl w:val="0"/>
          <w:numId w:val="4"/>
        </w:numPr>
        <w:spacing w:after="0" w:line="276" w:lineRule="auto"/>
        <w:ind w:left="426" w:hanging="284"/>
        <w:jc w:val="both"/>
        <w:rPr>
          <w:rFonts w:ascii="Times New Roman" w:hAnsi="Times New Roman" w:cs="Times New Roman"/>
          <w:sz w:val="24"/>
          <w:szCs w:val="24"/>
        </w:rPr>
      </w:pPr>
      <w:r w:rsidRPr="00186321">
        <w:rPr>
          <w:rFonts w:ascii="Times New Roman" w:hAnsi="Times New Roman" w:cs="Times New Roman"/>
          <w:sz w:val="24"/>
          <w:szCs w:val="24"/>
        </w:rPr>
        <w:t xml:space="preserve">В случае принятия положительного решения по итогам рассмотрения заявки и иных предоставленных документов, между Министерством и работодателем, в государственной интегрированной информационной системе управления общественными финансами «Электронный бюджет» (далее – «Электронный бюджет») заключается соглашение о предоставлении субсидии из федерального бюджета (далее – соглашение). </w:t>
      </w:r>
    </w:p>
    <w:p w:rsidR="003D3ED9" w:rsidRPr="00B262DC" w:rsidRDefault="003D3ED9" w:rsidP="00E70D8B">
      <w:pPr>
        <w:pStyle w:val="a3"/>
        <w:spacing w:after="0" w:line="276" w:lineRule="auto"/>
        <w:ind w:left="426"/>
        <w:jc w:val="both"/>
        <w:rPr>
          <w:rFonts w:ascii="Times New Roman" w:hAnsi="Times New Roman" w:cs="Times New Roman"/>
          <w:i/>
          <w:sz w:val="24"/>
          <w:szCs w:val="24"/>
        </w:rPr>
      </w:pPr>
      <w:r w:rsidRPr="00B262DC">
        <w:rPr>
          <w:rFonts w:ascii="Times New Roman" w:hAnsi="Times New Roman" w:cs="Times New Roman"/>
          <w:i/>
          <w:sz w:val="24"/>
          <w:szCs w:val="24"/>
        </w:rPr>
        <w:t>Для подписания соглашения работодателю необходимо предоставить в Министерство сведения для внесения в «Электронный бюджет», а также иметь электронную цифровую подпись (получить можно через Управление Федеральной налоговой службы России по Республике Коми).</w:t>
      </w:r>
    </w:p>
    <w:p w:rsidR="003D3ED9" w:rsidRDefault="003D3ED9" w:rsidP="00E70D8B">
      <w:pPr>
        <w:pStyle w:val="a3"/>
        <w:numPr>
          <w:ilvl w:val="0"/>
          <w:numId w:val="4"/>
        </w:numPr>
        <w:spacing w:after="0" w:line="276" w:lineRule="auto"/>
        <w:ind w:left="426"/>
        <w:jc w:val="both"/>
        <w:rPr>
          <w:rFonts w:ascii="Times New Roman" w:hAnsi="Times New Roman" w:cs="Times New Roman"/>
          <w:sz w:val="24"/>
          <w:szCs w:val="24"/>
        </w:rPr>
      </w:pPr>
      <w:r w:rsidRPr="0089746A">
        <w:rPr>
          <w:rFonts w:ascii="Times New Roman" w:hAnsi="Times New Roman" w:cs="Times New Roman"/>
          <w:sz w:val="24"/>
          <w:szCs w:val="24"/>
        </w:rPr>
        <w:t>После подписания соглашения в «Электронном бюджете» (по итогам проверки соглашения Федеральной службой по труду и занятости), работодатель получает авансовый платеж в размере 100%.</w:t>
      </w:r>
    </w:p>
    <w:p w:rsidR="00AA1A62" w:rsidRPr="00AA1A62" w:rsidRDefault="00AA1A62" w:rsidP="00E70D8B">
      <w:pPr>
        <w:pStyle w:val="a3"/>
        <w:numPr>
          <w:ilvl w:val="0"/>
          <w:numId w:val="4"/>
        </w:numPr>
        <w:spacing w:after="0" w:line="276" w:lineRule="auto"/>
        <w:ind w:left="426"/>
        <w:jc w:val="both"/>
        <w:rPr>
          <w:rFonts w:ascii="Times New Roman" w:hAnsi="Times New Roman" w:cs="Times New Roman"/>
          <w:sz w:val="24"/>
          <w:szCs w:val="24"/>
        </w:rPr>
      </w:pPr>
      <w:r w:rsidRPr="00AA1A62">
        <w:rPr>
          <w:rFonts w:ascii="Times New Roman" w:hAnsi="Times New Roman" w:cs="Times New Roman"/>
          <w:sz w:val="24"/>
          <w:szCs w:val="24"/>
        </w:rPr>
        <w:t>Работодатель трудоустраивает по направлению органов службы занятости безработных и ищущих работу граждан на общественные работы.</w:t>
      </w:r>
    </w:p>
    <w:p w:rsidR="003D3ED9" w:rsidRPr="0089746A" w:rsidRDefault="003D3ED9" w:rsidP="00E70D8B">
      <w:pPr>
        <w:pStyle w:val="a3"/>
        <w:numPr>
          <w:ilvl w:val="0"/>
          <w:numId w:val="4"/>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Работодатель предоставляет документы, подтверждающие понесенные расходы, а также заполняет отчетную форму в «Электронном бюджете»</w:t>
      </w:r>
      <w:r w:rsidR="00186321">
        <w:rPr>
          <w:rFonts w:ascii="Times New Roman" w:hAnsi="Times New Roman" w:cs="Times New Roman"/>
          <w:sz w:val="24"/>
          <w:szCs w:val="24"/>
        </w:rPr>
        <w:t xml:space="preserve"> в сроки, определенные соглашением</w:t>
      </w:r>
      <w:r>
        <w:rPr>
          <w:rFonts w:ascii="Times New Roman" w:hAnsi="Times New Roman" w:cs="Times New Roman"/>
          <w:sz w:val="24"/>
          <w:szCs w:val="24"/>
        </w:rPr>
        <w:t>.</w:t>
      </w:r>
    </w:p>
    <w:p w:rsidR="00C244E2" w:rsidRDefault="00C244E2" w:rsidP="00F001DA">
      <w:pPr>
        <w:spacing w:after="0"/>
        <w:jc w:val="center"/>
        <w:rPr>
          <w:rFonts w:ascii="Times New Roman" w:hAnsi="Times New Roman" w:cs="Times New Roman"/>
          <w:b/>
          <w:sz w:val="24"/>
          <w:szCs w:val="24"/>
        </w:rPr>
      </w:pPr>
    </w:p>
    <w:p w:rsidR="00C244E2" w:rsidRDefault="00C244E2" w:rsidP="00F001DA">
      <w:pPr>
        <w:spacing w:after="0"/>
        <w:jc w:val="center"/>
        <w:rPr>
          <w:rFonts w:ascii="Times New Roman" w:hAnsi="Times New Roman" w:cs="Times New Roman"/>
          <w:b/>
          <w:sz w:val="24"/>
          <w:szCs w:val="24"/>
        </w:rPr>
      </w:pPr>
    </w:p>
    <w:p w:rsidR="00C244E2" w:rsidRDefault="00C244E2" w:rsidP="00F001DA">
      <w:pPr>
        <w:spacing w:after="0"/>
        <w:jc w:val="center"/>
        <w:rPr>
          <w:rFonts w:ascii="Times New Roman" w:hAnsi="Times New Roman" w:cs="Times New Roman"/>
          <w:b/>
          <w:sz w:val="24"/>
          <w:szCs w:val="24"/>
        </w:rPr>
      </w:pPr>
    </w:p>
    <w:p w:rsidR="00C244E2" w:rsidRDefault="00C244E2" w:rsidP="00F001DA">
      <w:pPr>
        <w:spacing w:after="0"/>
        <w:jc w:val="center"/>
        <w:rPr>
          <w:rFonts w:ascii="Times New Roman" w:hAnsi="Times New Roman" w:cs="Times New Roman"/>
          <w:b/>
          <w:sz w:val="24"/>
          <w:szCs w:val="24"/>
        </w:rPr>
      </w:pPr>
    </w:p>
    <w:p w:rsidR="00830FD8" w:rsidRDefault="00830FD8" w:rsidP="00F001DA">
      <w:pPr>
        <w:spacing w:after="0"/>
        <w:jc w:val="center"/>
        <w:rPr>
          <w:rFonts w:ascii="Times New Roman" w:hAnsi="Times New Roman" w:cs="Times New Roman"/>
          <w:b/>
          <w:sz w:val="24"/>
          <w:szCs w:val="24"/>
        </w:rPr>
      </w:pPr>
    </w:p>
    <w:p w:rsidR="00830FD8" w:rsidRDefault="00830FD8" w:rsidP="00F001DA">
      <w:pPr>
        <w:spacing w:after="0"/>
        <w:jc w:val="center"/>
        <w:rPr>
          <w:rFonts w:ascii="Times New Roman" w:hAnsi="Times New Roman" w:cs="Times New Roman"/>
          <w:b/>
          <w:sz w:val="24"/>
          <w:szCs w:val="24"/>
        </w:rPr>
      </w:pPr>
    </w:p>
    <w:p w:rsidR="006452BF" w:rsidRDefault="006452BF" w:rsidP="00F001DA">
      <w:pPr>
        <w:spacing w:after="0"/>
        <w:jc w:val="center"/>
        <w:rPr>
          <w:rFonts w:ascii="Times New Roman" w:hAnsi="Times New Roman" w:cs="Times New Roman"/>
          <w:b/>
          <w:sz w:val="24"/>
          <w:szCs w:val="24"/>
        </w:rPr>
      </w:pPr>
    </w:p>
    <w:p w:rsidR="006452BF" w:rsidRDefault="006452BF" w:rsidP="00F001DA">
      <w:pPr>
        <w:spacing w:after="0"/>
        <w:jc w:val="center"/>
        <w:rPr>
          <w:rFonts w:ascii="Times New Roman" w:hAnsi="Times New Roman" w:cs="Times New Roman"/>
          <w:b/>
          <w:sz w:val="24"/>
          <w:szCs w:val="24"/>
        </w:rPr>
      </w:pPr>
    </w:p>
    <w:p w:rsidR="006452BF" w:rsidRDefault="006452BF" w:rsidP="00F001DA">
      <w:pPr>
        <w:spacing w:after="0"/>
        <w:jc w:val="center"/>
        <w:rPr>
          <w:rFonts w:ascii="Times New Roman" w:hAnsi="Times New Roman" w:cs="Times New Roman"/>
          <w:b/>
          <w:sz w:val="24"/>
          <w:szCs w:val="24"/>
        </w:rPr>
      </w:pPr>
    </w:p>
    <w:p w:rsidR="00F001DA" w:rsidRPr="0089746A" w:rsidRDefault="00F001DA" w:rsidP="00F001DA">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КРАТКАЯ ИНСТРУКЦИЯ</w:t>
      </w:r>
    </w:p>
    <w:p w:rsidR="00111532" w:rsidRDefault="00F001DA" w:rsidP="00F001DA">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по реализации постановления Пра</w:t>
      </w:r>
      <w:r w:rsidR="00111532">
        <w:rPr>
          <w:rFonts w:ascii="Times New Roman" w:hAnsi="Times New Roman" w:cs="Times New Roman"/>
          <w:b/>
          <w:sz w:val="24"/>
          <w:szCs w:val="24"/>
        </w:rPr>
        <w:t>вительства Российской Федерации</w:t>
      </w:r>
    </w:p>
    <w:p w:rsidR="00F001DA" w:rsidRPr="0089746A" w:rsidRDefault="00F001DA" w:rsidP="00F001DA">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от 18.03.2022 № 409</w:t>
      </w:r>
    </w:p>
    <w:p w:rsidR="00F001DA" w:rsidRDefault="00F001DA" w:rsidP="00F001DA">
      <w:pPr>
        <w:spacing w:after="0"/>
        <w:jc w:val="center"/>
        <w:rPr>
          <w:rFonts w:ascii="Times New Roman" w:hAnsi="Times New Roman" w:cs="Times New Roman"/>
          <w:b/>
          <w:i/>
          <w:sz w:val="24"/>
          <w:szCs w:val="24"/>
        </w:rPr>
      </w:pPr>
      <w:r w:rsidRPr="0089746A">
        <w:rPr>
          <w:rFonts w:ascii="Times New Roman" w:hAnsi="Times New Roman" w:cs="Times New Roman"/>
          <w:b/>
          <w:i/>
          <w:sz w:val="24"/>
          <w:szCs w:val="24"/>
        </w:rPr>
        <w:t>(для работодателей)</w:t>
      </w:r>
    </w:p>
    <w:p w:rsidR="00E70D8B" w:rsidRPr="0089746A" w:rsidRDefault="00E70D8B" w:rsidP="00F001DA">
      <w:pPr>
        <w:spacing w:after="0"/>
        <w:jc w:val="center"/>
        <w:rPr>
          <w:rFonts w:ascii="Times New Roman" w:hAnsi="Times New Roman" w:cs="Times New Roman"/>
          <w:i/>
          <w:sz w:val="24"/>
          <w:szCs w:val="24"/>
        </w:rPr>
      </w:pPr>
    </w:p>
    <w:p w:rsidR="00BD6C9F" w:rsidRDefault="00E70D8B" w:rsidP="00D0219E">
      <w:pPr>
        <w:spacing w:after="0"/>
        <w:jc w:val="both"/>
        <w:rPr>
          <w:rFonts w:ascii="Times New Roman" w:hAnsi="Times New Roman" w:cs="Times New Roman"/>
          <w:b/>
          <w:sz w:val="24"/>
          <w:szCs w:val="24"/>
          <w:u w:val="single"/>
        </w:rPr>
      </w:pPr>
      <w:r w:rsidRPr="00E70D8B">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-1905</wp:posOffset>
            </wp:positionH>
            <wp:positionV relativeFrom="paragraph">
              <wp:posOffset>3175</wp:posOffset>
            </wp:positionV>
            <wp:extent cx="1486535" cy="996315"/>
            <wp:effectExtent l="0" t="0" r="0" b="0"/>
            <wp:wrapTight wrapText="bothSides">
              <wp:wrapPolygon edited="0">
                <wp:start x="0" y="0"/>
                <wp:lineTo x="0" y="21063"/>
                <wp:lineTo x="21314" y="21063"/>
                <wp:lineTo x="21314" y="0"/>
                <wp:lineTo x="0" y="0"/>
              </wp:wrapPolygon>
            </wp:wrapTight>
            <wp:docPr id="6" name="Рисунок 6" descr="U:\026_Управление_Республики_Коми_по_занятости_населения\408\Допмеры 2022\для инфографиков\проф обу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6_Управление_Республики_Коми_по_занятости_населения\408\Допмеры 2022\для инфографиков\проф обучени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53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9DB" w:rsidRDefault="00CA747C" w:rsidP="00CE79DB">
      <w:pPr>
        <w:spacing w:after="0"/>
        <w:rPr>
          <w:rFonts w:ascii="Times New Roman" w:hAnsi="Times New Roman" w:cs="Times New Roman"/>
          <w:b/>
          <w:sz w:val="24"/>
          <w:szCs w:val="24"/>
          <w:u w:val="single"/>
        </w:rPr>
      </w:pPr>
      <w:r w:rsidRPr="00A4632D">
        <w:rPr>
          <w:rFonts w:ascii="Times New Roman" w:hAnsi="Times New Roman" w:cs="Times New Roman"/>
          <w:b/>
          <w:sz w:val="24"/>
          <w:szCs w:val="24"/>
          <w:u w:val="single"/>
        </w:rPr>
        <w:t>Профессиональное обучение</w:t>
      </w:r>
    </w:p>
    <w:p w:rsidR="00CA747C" w:rsidRPr="00A4632D" w:rsidRDefault="00CA747C" w:rsidP="00CE79DB">
      <w:pPr>
        <w:spacing w:after="0"/>
        <w:rPr>
          <w:rFonts w:ascii="Times New Roman" w:hAnsi="Times New Roman" w:cs="Times New Roman"/>
          <w:b/>
          <w:sz w:val="24"/>
          <w:szCs w:val="24"/>
          <w:u w:val="single"/>
        </w:rPr>
      </w:pPr>
      <w:r w:rsidRPr="00A4632D">
        <w:rPr>
          <w:rFonts w:ascii="Times New Roman" w:hAnsi="Times New Roman" w:cs="Times New Roman"/>
          <w:b/>
          <w:sz w:val="24"/>
          <w:szCs w:val="24"/>
          <w:u w:val="single"/>
        </w:rPr>
        <w:t>и дополнительное профессиональное образование</w:t>
      </w:r>
    </w:p>
    <w:p w:rsidR="00F001DA" w:rsidRDefault="00F001DA" w:rsidP="00D0219E">
      <w:pPr>
        <w:spacing w:after="0"/>
        <w:jc w:val="both"/>
        <w:rPr>
          <w:rFonts w:ascii="Times New Roman" w:hAnsi="Times New Roman" w:cs="Times New Roman"/>
          <w:sz w:val="24"/>
          <w:szCs w:val="24"/>
        </w:rPr>
      </w:pPr>
    </w:p>
    <w:p w:rsidR="00DC0968" w:rsidRPr="0089746A" w:rsidRDefault="00DC0968" w:rsidP="00E70D8B">
      <w:pPr>
        <w:pStyle w:val="a3"/>
        <w:numPr>
          <w:ilvl w:val="0"/>
          <w:numId w:val="9"/>
        </w:numPr>
        <w:spacing w:after="0" w:line="276" w:lineRule="auto"/>
        <w:ind w:left="426" w:hanging="426"/>
        <w:jc w:val="both"/>
        <w:rPr>
          <w:rFonts w:ascii="Times New Roman" w:hAnsi="Times New Roman" w:cs="Times New Roman"/>
          <w:sz w:val="24"/>
          <w:szCs w:val="24"/>
        </w:rPr>
      </w:pPr>
      <w:r w:rsidRPr="0089746A">
        <w:rPr>
          <w:rFonts w:ascii="Times New Roman" w:hAnsi="Times New Roman" w:cs="Times New Roman"/>
          <w:sz w:val="24"/>
          <w:szCs w:val="24"/>
        </w:rPr>
        <w:t>Работодатель принимает локальный акт</w:t>
      </w:r>
      <w:r w:rsidR="00667060">
        <w:rPr>
          <w:rFonts w:ascii="Times New Roman" w:hAnsi="Times New Roman" w:cs="Times New Roman"/>
          <w:sz w:val="24"/>
          <w:szCs w:val="24"/>
        </w:rPr>
        <w:t xml:space="preserve"> (приказ)</w:t>
      </w:r>
      <w:r w:rsidRPr="0089746A">
        <w:rPr>
          <w:rFonts w:ascii="Times New Roman" w:hAnsi="Times New Roman" w:cs="Times New Roman"/>
          <w:sz w:val="24"/>
          <w:szCs w:val="24"/>
        </w:rPr>
        <w:t xml:space="preserve"> об изменении режима ра</w:t>
      </w:r>
      <w:r w:rsidR="006452BF">
        <w:rPr>
          <w:rFonts w:ascii="Times New Roman" w:hAnsi="Times New Roman" w:cs="Times New Roman"/>
          <w:sz w:val="24"/>
          <w:szCs w:val="24"/>
        </w:rPr>
        <w:t>боты и высвобождении работников.</w:t>
      </w:r>
    </w:p>
    <w:p w:rsidR="006452BF" w:rsidRPr="006452BF" w:rsidRDefault="00AF309E" w:rsidP="00E70D8B">
      <w:pPr>
        <w:pStyle w:val="a3"/>
        <w:numPr>
          <w:ilvl w:val="0"/>
          <w:numId w:val="9"/>
        </w:numPr>
        <w:spacing w:after="0" w:line="276" w:lineRule="auto"/>
        <w:jc w:val="both"/>
        <w:rPr>
          <w:rFonts w:ascii="Times New Roman" w:eastAsia="Calibri" w:hAnsi="Times New Roman" w:cs="Times New Roman"/>
          <w:sz w:val="24"/>
          <w:szCs w:val="24"/>
        </w:rPr>
      </w:pPr>
      <w:r w:rsidRPr="006452BF">
        <w:rPr>
          <w:rFonts w:ascii="Times New Roman" w:eastAsia="Calibri" w:hAnsi="Times New Roman" w:cs="Times New Roman"/>
          <w:sz w:val="24"/>
          <w:szCs w:val="24"/>
        </w:rPr>
        <w:t>Работодател</w:t>
      </w:r>
      <w:r w:rsidR="006452BF" w:rsidRPr="006452BF">
        <w:rPr>
          <w:rFonts w:ascii="Times New Roman" w:eastAsia="Calibri" w:hAnsi="Times New Roman" w:cs="Times New Roman"/>
          <w:sz w:val="24"/>
          <w:szCs w:val="24"/>
        </w:rPr>
        <w:t>ь</w:t>
      </w:r>
      <w:r w:rsidRPr="006452BF">
        <w:rPr>
          <w:rFonts w:ascii="Times New Roman" w:eastAsia="Calibri" w:hAnsi="Times New Roman" w:cs="Times New Roman"/>
          <w:sz w:val="24"/>
          <w:szCs w:val="24"/>
        </w:rPr>
        <w:t xml:space="preserve"> </w:t>
      </w:r>
      <w:r w:rsidR="006452BF" w:rsidRPr="006452BF">
        <w:rPr>
          <w:rFonts w:ascii="Times New Roman" w:eastAsia="Calibri" w:hAnsi="Times New Roman" w:cs="Times New Roman"/>
          <w:sz w:val="24"/>
          <w:szCs w:val="24"/>
        </w:rPr>
        <w:t xml:space="preserve">размещает </w:t>
      </w:r>
      <w:r w:rsidRPr="006452BF">
        <w:rPr>
          <w:rFonts w:ascii="Times New Roman" w:eastAsia="Calibri" w:hAnsi="Times New Roman" w:cs="Times New Roman"/>
          <w:sz w:val="24"/>
          <w:szCs w:val="24"/>
        </w:rPr>
        <w:t xml:space="preserve"> сведения </w:t>
      </w:r>
      <w:r w:rsidR="006452BF" w:rsidRPr="006452BF">
        <w:rPr>
          <w:rFonts w:ascii="Times New Roman" w:hAnsi="Times New Roman" w:cs="Times New Roman"/>
          <w:sz w:val="24"/>
          <w:szCs w:val="24"/>
        </w:rPr>
        <w:t>о планируемом изменении режима работы и высвобождении работников</w:t>
      </w:r>
      <w:r w:rsidR="006452BF" w:rsidRPr="006452BF">
        <w:rPr>
          <w:rFonts w:ascii="Times New Roman" w:eastAsia="Calibri" w:hAnsi="Times New Roman" w:cs="Times New Roman"/>
          <w:sz w:val="24"/>
          <w:szCs w:val="24"/>
        </w:rPr>
        <w:t xml:space="preserve"> </w:t>
      </w:r>
      <w:r w:rsidRPr="006452BF">
        <w:rPr>
          <w:rFonts w:ascii="Times New Roman" w:eastAsia="Calibri" w:hAnsi="Times New Roman" w:cs="Times New Roman"/>
          <w:sz w:val="24"/>
          <w:szCs w:val="24"/>
        </w:rPr>
        <w:t xml:space="preserve">через личный кабинет </w:t>
      </w:r>
      <w:r w:rsidR="006452BF" w:rsidRPr="006452BF">
        <w:rPr>
          <w:rFonts w:ascii="Times New Roman" w:hAnsi="Times New Roman" w:cs="Times New Roman"/>
          <w:sz w:val="24"/>
          <w:szCs w:val="24"/>
        </w:rPr>
        <w:t>на Единой цифровой платформе «Работа России»</w:t>
      </w:r>
      <w:r w:rsidR="00AA1A62">
        <w:rPr>
          <w:rFonts w:ascii="Times New Roman" w:hAnsi="Times New Roman" w:cs="Times New Roman"/>
          <w:sz w:val="24"/>
          <w:szCs w:val="24"/>
        </w:rPr>
        <w:t xml:space="preserve"> в соответствии </w:t>
      </w:r>
      <w:r w:rsidR="00AA1A62" w:rsidRPr="00AA1A62">
        <w:rPr>
          <w:rFonts w:ascii="Times New Roman" w:hAnsi="Times New Roman" w:cs="Times New Roman"/>
          <w:sz w:val="24"/>
          <w:szCs w:val="24"/>
        </w:rPr>
        <w:t>с Трудовым Кодексом РФ и Законом о занятости</w:t>
      </w:r>
      <w:r w:rsidR="00AA1A62">
        <w:rPr>
          <w:rFonts w:ascii="Times New Roman" w:hAnsi="Times New Roman" w:cs="Times New Roman"/>
          <w:sz w:val="24"/>
          <w:szCs w:val="24"/>
        </w:rPr>
        <w:t>.</w:t>
      </w:r>
    </w:p>
    <w:p w:rsidR="00186321" w:rsidRDefault="00DC0968" w:rsidP="00E70D8B">
      <w:pPr>
        <w:pStyle w:val="a3"/>
        <w:numPr>
          <w:ilvl w:val="0"/>
          <w:numId w:val="9"/>
        </w:numPr>
        <w:spacing w:after="0" w:line="276" w:lineRule="auto"/>
        <w:jc w:val="both"/>
        <w:rPr>
          <w:rFonts w:ascii="Times New Roman" w:hAnsi="Times New Roman" w:cs="Times New Roman"/>
          <w:sz w:val="24"/>
          <w:szCs w:val="24"/>
        </w:rPr>
      </w:pPr>
      <w:r w:rsidRPr="00DC0968">
        <w:rPr>
          <w:rFonts w:ascii="Times New Roman" w:hAnsi="Times New Roman" w:cs="Times New Roman"/>
          <w:sz w:val="24"/>
          <w:szCs w:val="24"/>
        </w:rPr>
        <w:t>Работодатель заполняет заявку на предоставление субсидии</w:t>
      </w:r>
      <w:r w:rsidR="00F17F80" w:rsidRPr="00F17F80">
        <w:t xml:space="preserve"> </w:t>
      </w:r>
      <w:r w:rsidR="00F17F80" w:rsidRPr="00F17F80">
        <w:rPr>
          <w:rFonts w:ascii="Times New Roman" w:hAnsi="Times New Roman" w:cs="Times New Roman"/>
          <w:sz w:val="24"/>
          <w:szCs w:val="24"/>
        </w:rPr>
        <w:t>работодателям, реализующим мероприятия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r w:rsidR="004F6BF0">
        <w:rPr>
          <w:rFonts w:ascii="Times New Roman" w:hAnsi="Times New Roman" w:cs="Times New Roman"/>
          <w:sz w:val="24"/>
          <w:szCs w:val="24"/>
        </w:rPr>
        <w:t xml:space="preserve"> (далее – субсидия)</w:t>
      </w:r>
      <w:r w:rsidR="00B6096C">
        <w:rPr>
          <w:rFonts w:ascii="Times New Roman" w:hAnsi="Times New Roman" w:cs="Times New Roman"/>
          <w:sz w:val="24"/>
          <w:szCs w:val="24"/>
        </w:rPr>
        <w:t>.</w:t>
      </w:r>
      <w:r w:rsidR="00186321">
        <w:rPr>
          <w:rFonts w:ascii="Times New Roman" w:hAnsi="Times New Roman" w:cs="Times New Roman"/>
          <w:sz w:val="24"/>
          <w:szCs w:val="24"/>
        </w:rPr>
        <w:t xml:space="preserve"> </w:t>
      </w:r>
    </w:p>
    <w:p w:rsidR="00DC0968" w:rsidRDefault="00186321" w:rsidP="00E70D8B">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Работодатель направляет в Министерство труда, занятости и социальной защиты (далее - Министерство) заполненную заявку с документами, подтверждающими соответствие требованиям получателя субсидии.</w:t>
      </w:r>
    </w:p>
    <w:p w:rsidR="00FE17DB" w:rsidRPr="00FE17DB" w:rsidRDefault="00FE17DB" w:rsidP="00FE17DB">
      <w:pPr>
        <w:pStyle w:val="a3"/>
        <w:spacing w:after="0" w:line="276" w:lineRule="auto"/>
        <w:jc w:val="both"/>
        <w:rPr>
          <w:rFonts w:ascii="Times New Roman" w:hAnsi="Times New Roman" w:cs="Times New Roman"/>
          <w:i/>
          <w:sz w:val="24"/>
          <w:szCs w:val="24"/>
        </w:rPr>
      </w:pPr>
      <w:r w:rsidRPr="00FE17DB">
        <w:rPr>
          <w:rFonts w:ascii="Times New Roman" w:hAnsi="Times New Roman" w:cs="Times New Roman"/>
          <w:i/>
          <w:sz w:val="24"/>
          <w:szCs w:val="24"/>
        </w:rPr>
        <w:t xml:space="preserve">Контактные сведения о Министерстве: social_rk@soc.rkomi.ru, 8 (8212) 286-090    </w:t>
      </w:r>
      <w:proofErr w:type="gramStart"/>
      <w:r w:rsidRPr="00FE17DB">
        <w:rPr>
          <w:rFonts w:ascii="Times New Roman" w:hAnsi="Times New Roman" w:cs="Times New Roman"/>
          <w:i/>
          <w:sz w:val="24"/>
          <w:szCs w:val="24"/>
        </w:rPr>
        <w:t xml:space="preserve">   (</w:t>
      </w:r>
      <w:proofErr w:type="gramEnd"/>
      <w:r w:rsidRPr="00FE17DB">
        <w:rPr>
          <w:rFonts w:ascii="Times New Roman" w:hAnsi="Times New Roman" w:cs="Times New Roman"/>
          <w:i/>
          <w:sz w:val="24"/>
          <w:szCs w:val="24"/>
        </w:rPr>
        <w:t>доб. 611, 520).</w:t>
      </w:r>
    </w:p>
    <w:p w:rsidR="00B262DC" w:rsidRPr="00B262DC" w:rsidRDefault="00B262DC" w:rsidP="00E70D8B">
      <w:pPr>
        <w:pStyle w:val="a3"/>
        <w:numPr>
          <w:ilvl w:val="0"/>
          <w:numId w:val="9"/>
        </w:numPr>
        <w:spacing w:after="0" w:line="276" w:lineRule="auto"/>
        <w:jc w:val="both"/>
        <w:rPr>
          <w:rFonts w:ascii="Times New Roman" w:hAnsi="Times New Roman" w:cs="Times New Roman"/>
          <w:i/>
          <w:sz w:val="24"/>
          <w:szCs w:val="24"/>
        </w:rPr>
      </w:pPr>
      <w:r w:rsidRPr="00B262DC">
        <w:rPr>
          <w:rFonts w:ascii="Times New Roman" w:hAnsi="Times New Roman" w:cs="Times New Roman"/>
          <w:sz w:val="24"/>
          <w:szCs w:val="24"/>
        </w:rPr>
        <w:t xml:space="preserve">В случае принятия положительного решения по итогам рассмотрения заявки и иных предоставленных </w:t>
      </w:r>
      <w:r w:rsidR="00186321">
        <w:rPr>
          <w:rFonts w:ascii="Times New Roman" w:hAnsi="Times New Roman" w:cs="Times New Roman"/>
          <w:sz w:val="24"/>
          <w:szCs w:val="24"/>
        </w:rPr>
        <w:t xml:space="preserve">документов, между Министерством </w:t>
      </w:r>
      <w:r w:rsidRPr="00B262DC">
        <w:rPr>
          <w:rFonts w:ascii="Times New Roman" w:hAnsi="Times New Roman" w:cs="Times New Roman"/>
          <w:sz w:val="24"/>
          <w:szCs w:val="24"/>
        </w:rPr>
        <w:t xml:space="preserve">и работодателем, в государственной интегрированной информационной системе управления общественными финансами «Электронный бюджет» (далее – «Электронный бюджет») заключается соглашение о предоставлении субсидии из федерального бюджета (далее – соглашение). </w:t>
      </w:r>
    </w:p>
    <w:p w:rsidR="00B262DC" w:rsidRPr="00B262DC" w:rsidRDefault="00B262DC" w:rsidP="00E70D8B">
      <w:pPr>
        <w:pStyle w:val="a3"/>
        <w:spacing w:after="0" w:line="276" w:lineRule="auto"/>
        <w:ind w:left="709"/>
        <w:jc w:val="both"/>
        <w:rPr>
          <w:rFonts w:ascii="Times New Roman" w:hAnsi="Times New Roman" w:cs="Times New Roman"/>
          <w:i/>
          <w:sz w:val="24"/>
          <w:szCs w:val="24"/>
        </w:rPr>
      </w:pPr>
      <w:r w:rsidRPr="00B262DC">
        <w:rPr>
          <w:rFonts w:ascii="Times New Roman" w:hAnsi="Times New Roman" w:cs="Times New Roman"/>
          <w:i/>
          <w:sz w:val="24"/>
          <w:szCs w:val="24"/>
        </w:rPr>
        <w:t>Для подписания соглашения работодателю необходимо предоставить в Министерство сведения для внесения в «Электронный бюджет», а также иметь электронную цифровую подпись (получить можно через Управление Федеральной налоговой службы России по Республике Коми).</w:t>
      </w:r>
    </w:p>
    <w:p w:rsidR="00B262DC" w:rsidRDefault="00B262DC" w:rsidP="00E70D8B">
      <w:pPr>
        <w:pStyle w:val="a3"/>
        <w:numPr>
          <w:ilvl w:val="0"/>
          <w:numId w:val="9"/>
        </w:numPr>
        <w:spacing w:after="0" w:line="276" w:lineRule="auto"/>
        <w:jc w:val="both"/>
        <w:rPr>
          <w:rFonts w:ascii="Times New Roman" w:hAnsi="Times New Roman" w:cs="Times New Roman"/>
          <w:sz w:val="24"/>
          <w:szCs w:val="24"/>
        </w:rPr>
      </w:pPr>
      <w:r w:rsidRPr="00B262DC">
        <w:rPr>
          <w:rFonts w:ascii="Times New Roman" w:hAnsi="Times New Roman" w:cs="Times New Roman"/>
          <w:sz w:val="24"/>
          <w:szCs w:val="24"/>
        </w:rPr>
        <w:t>После подписания соглашения в «Электронном бюджете» (по итогам проверки соглашения Федеральной службой по труду и занятости), работодатель получает авансовый платеж в размере 100%</w:t>
      </w:r>
      <w:r w:rsidR="00AF309E">
        <w:rPr>
          <w:rFonts w:ascii="Times New Roman" w:hAnsi="Times New Roman" w:cs="Times New Roman"/>
          <w:sz w:val="24"/>
          <w:szCs w:val="24"/>
        </w:rPr>
        <w:t xml:space="preserve"> (из расчета до 59,5 тыс. рублей на одного работника)</w:t>
      </w:r>
      <w:r w:rsidRPr="00B262DC">
        <w:rPr>
          <w:rFonts w:ascii="Times New Roman" w:hAnsi="Times New Roman" w:cs="Times New Roman"/>
          <w:sz w:val="24"/>
          <w:szCs w:val="24"/>
        </w:rPr>
        <w:t>.</w:t>
      </w:r>
    </w:p>
    <w:p w:rsidR="000D1482" w:rsidRDefault="000D1482" w:rsidP="00E70D8B">
      <w:pPr>
        <w:pStyle w:val="a3"/>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Работодатель организует профессиональное обучение и дополнительное профессиональное образование работников, находящихся под риском увольнения.</w:t>
      </w:r>
    </w:p>
    <w:p w:rsidR="00C244E2" w:rsidRPr="00C244E2" w:rsidRDefault="00C244E2" w:rsidP="00E70D8B">
      <w:pPr>
        <w:pStyle w:val="a3"/>
        <w:numPr>
          <w:ilvl w:val="0"/>
          <w:numId w:val="9"/>
        </w:numPr>
        <w:spacing w:line="276" w:lineRule="auto"/>
        <w:jc w:val="both"/>
        <w:rPr>
          <w:rFonts w:ascii="Times New Roman" w:hAnsi="Times New Roman" w:cs="Times New Roman"/>
          <w:sz w:val="24"/>
          <w:szCs w:val="24"/>
        </w:rPr>
      </w:pPr>
      <w:r w:rsidRPr="00C244E2">
        <w:rPr>
          <w:rFonts w:ascii="Times New Roman" w:hAnsi="Times New Roman" w:cs="Times New Roman"/>
          <w:sz w:val="24"/>
          <w:szCs w:val="24"/>
        </w:rPr>
        <w:t>Работодатель предоставляет документы, подтверждающие понесенные расходы, а также заполняет отчетную форму в «Электронном бюджете»</w:t>
      </w:r>
      <w:r w:rsidR="00186321">
        <w:rPr>
          <w:rFonts w:ascii="Times New Roman" w:hAnsi="Times New Roman" w:cs="Times New Roman"/>
          <w:sz w:val="24"/>
          <w:szCs w:val="24"/>
        </w:rPr>
        <w:t xml:space="preserve"> в сроки, определенные соглашением</w:t>
      </w:r>
      <w:r w:rsidRPr="00C244E2">
        <w:rPr>
          <w:rFonts w:ascii="Times New Roman" w:hAnsi="Times New Roman" w:cs="Times New Roman"/>
          <w:sz w:val="24"/>
          <w:szCs w:val="24"/>
        </w:rPr>
        <w:t>.</w:t>
      </w:r>
    </w:p>
    <w:p w:rsidR="006452BF" w:rsidRDefault="006452BF" w:rsidP="000F59D0">
      <w:pPr>
        <w:spacing w:after="0"/>
        <w:jc w:val="center"/>
        <w:rPr>
          <w:rFonts w:ascii="Times New Roman" w:hAnsi="Times New Roman" w:cs="Times New Roman"/>
          <w:b/>
          <w:sz w:val="24"/>
          <w:szCs w:val="24"/>
        </w:rPr>
      </w:pPr>
    </w:p>
    <w:p w:rsidR="00AA1A62" w:rsidRDefault="00AA1A62" w:rsidP="000F59D0">
      <w:pPr>
        <w:spacing w:after="0"/>
        <w:jc w:val="center"/>
        <w:rPr>
          <w:rFonts w:ascii="Times New Roman" w:hAnsi="Times New Roman" w:cs="Times New Roman"/>
          <w:b/>
          <w:sz w:val="24"/>
          <w:szCs w:val="24"/>
        </w:rPr>
      </w:pPr>
    </w:p>
    <w:p w:rsidR="00AA1A62" w:rsidRDefault="00AA1A62" w:rsidP="000F59D0">
      <w:pPr>
        <w:spacing w:after="0"/>
        <w:jc w:val="center"/>
        <w:rPr>
          <w:rFonts w:ascii="Times New Roman" w:hAnsi="Times New Roman" w:cs="Times New Roman"/>
          <w:b/>
          <w:sz w:val="24"/>
          <w:szCs w:val="24"/>
        </w:rPr>
      </w:pPr>
    </w:p>
    <w:p w:rsidR="00AA1A62" w:rsidRDefault="00AA1A62" w:rsidP="000F59D0">
      <w:pPr>
        <w:spacing w:after="0"/>
        <w:jc w:val="center"/>
        <w:rPr>
          <w:rFonts w:ascii="Times New Roman" w:hAnsi="Times New Roman" w:cs="Times New Roman"/>
          <w:b/>
          <w:sz w:val="24"/>
          <w:szCs w:val="24"/>
        </w:rPr>
      </w:pPr>
    </w:p>
    <w:p w:rsidR="00AA1A62" w:rsidRDefault="00AA1A62" w:rsidP="000F59D0">
      <w:pPr>
        <w:spacing w:after="0"/>
        <w:jc w:val="center"/>
        <w:rPr>
          <w:rFonts w:ascii="Times New Roman" w:hAnsi="Times New Roman" w:cs="Times New Roman"/>
          <w:b/>
          <w:sz w:val="24"/>
          <w:szCs w:val="24"/>
        </w:rPr>
      </w:pPr>
    </w:p>
    <w:p w:rsidR="00AA1A62" w:rsidRDefault="00AA1A62" w:rsidP="000F59D0">
      <w:pPr>
        <w:spacing w:after="0"/>
        <w:jc w:val="center"/>
        <w:rPr>
          <w:rFonts w:ascii="Times New Roman" w:hAnsi="Times New Roman" w:cs="Times New Roman"/>
          <w:b/>
          <w:sz w:val="24"/>
          <w:szCs w:val="24"/>
        </w:rPr>
      </w:pPr>
    </w:p>
    <w:p w:rsidR="00E70D8B" w:rsidRDefault="00E70D8B" w:rsidP="000F59D0">
      <w:pPr>
        <w:spacing w:after="0"/>
        <w:jc w:val="center"/>
        <w:rPr>
          <w:rFonts w:ascii="Times New Roman" w:hAnsi="Times New Roman" w:cs="Times New Roman"/>
          <w:b/>
          <w:sz w:val="24"/>
          <w:szCs w:val="24"/>
        </w:rPr>
      </w:pPr>
      <w:bookmarkStart w:id="0" w:name="_GoBack"/>
      <w:bookmarkEnd w:id="0"/>
    </w:p>
    <w:p w:rsidR="000F59D0" w:rsidRPr="0089746A" w:rsidRDefault="000F59D0" w:rsidP="000F59D0">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КРАТКАЯ ИНСТРУКЦИЯ</w:t>
      </w:r>
    </w:p>
    <w:p w:rsidR="000F59D0" w:rsidRDefault="000F59D0" w:rsidP="000F59D0">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по реализации постановления Пра</w:t>
      </w:r>
      <w:r>
        <w:rPr>
          <w:rFonts w:ascii="Times New Roman" w:hAnsi="Times New Roman" w:cs="Times New Roman"/>
          <w:b/>
          <w:sz w:val="24"/>
          <w:szCs w:val="24"/>
        </w:rPr>
        <w:t>вительства Российской Федерации</w:t>
      </w:r>
    </w:p>
    <w:p w:rsidR="000F59D0" w:rsidRPr="0089746A" w:rsidRDefault="000F59D0" w:rsidP="000F59D0">
      <w:pPr>
        <w:spacing w:after="0"/>
        <w:jc w:val="center"/>
        <w:rPr>
          <w:rFonts w:ascii="Times New Roman" w:hAnsi="Times New Roman" w:cs="Times New Roman"/>
          <w:b/>
          <w:sz w:val="24"/>
          <w:szCs w:val="24"/>
        </w:rPr>
      </w:pPr>
      <w:r w:rsidRPr="0089746A">
        <w:rPr>
          <w:rFonts w:ascii="Times New Roman" w:hAnsi="Times New Roman" w:cs="Times New Roman"/>
          <w:b/>
          <w:sz w:val="24"/>
          <w:szCs w:val="24"/>
        </w:rPr>
        <w:t>от 1</w:t>
      </w:r>
      <w:r>
        <w:rPr>
          <w:rFonts w:ascii="Times New Roman" w:hAnsi="Times New Roman" w:cs="Times New Roman"/>
          <w:b/>
          <w:sz w:val="24"/>
          <w:szCs w:val="24"/>
        </w:rPr>
        <w:t>3</w:t>
      </w:r>
      <w:r w:rsidRPr="0089746A">
        <w:rPr>
          <w:rFonts w:ascii="Times New Roman" w:hAnsi="Times New Roman" w:cs="Times New Roman"/>
          <w:b/>
          <w:sz w:val="24"/>
          <w:szCs w:val="24"/>
        </w:rPr>
        <w:t>.03.202</w:t>
      </w:r>
      <w:r>
        <w:rPr>
          <w:rFonts w:ascii="Times New Roman" w:hAnsi="Times New Roman" w:cs="Times New Roman"/>
          <w:b/>
          <w:sz w:val="24"/>
          <w:szCs w:val="24"/>
        </w:rPr>
        <w:t>1</w:t>
      </w:r>
      <w:r w:rsidRPr="0089746A">
        <w:rPr>
          <w:rFonts w:ascii="Times New Roman" w:hAnsi="Times New Roman" w:cs="Times New Roman"/>
          <w:b/>
          <w:sz w:val="24"/>
          <w:szCs w:val="24"/>
        </w:rPr>
        <w:t xml:space="preserve"> № </w:t>
      </w:r>
      <w:r>
        <w:rPr>
          <w:rFonts w:ascii="Times New Roman" w:hAnsi="Times New Roman" w:cs="Times New Roman"/>
          <w:b/>
          <w:sz w:val="24"/>
          <w:szCs w:val="24"/>
        </w:rPr>
        <w:t>362</w:t>
      </w:r>
    </w:p>
    <w:p w:rsidR="000F59D0" w:rsidRDefault="000F59D0" w:rsidP="000F59D0">
      <w:pPr>
        <w:spacing w:after="0"/>
        <w:jc w:val="center"/>
        <w:rPr>
          <w:rFonts w:ascii="Times New Roman" w:hAnsi="Times New Roman" w:cs="Times New Roman"/>
          <w:b/>
          <w:i/>
          <w:sz w:val="24"/>
          <w:szCs w:val="24"/>
        </w:rPr>
      </w:pPr>
      <w:r w:rsidRPr="0089746A">
        <w:rPr>
          <w:rFonts w:ascii="Times New Roman" w:hAnsi="Times New Roman" w:cs="Times New Roman"/>
          <w:b/>
          <w:i/>
          <w:sz w:val="24"/>
          <w:szCs w:val="24"/>
        </w:rPr>
        <w:t>(для работодателей)</w:t>
      </w:r>
    </w:p>
    <w:p w:rsidR="0064414D" w:rsidRDefault="0064414D" w:rsidP="000F59D0">
      <w:pPr>
        <w:spacing w:after="0"/>
        <w:jc w:val="center"/>
        <w:rPr>
          <w:rFonts w:ascii="Times New Roman" w:hAnsi="Times New Roman" w:cs="Times New Roman"/>
          <w:i/>
          <w:sz w:val="24"/>
          <w:szCs w:val="24"/>
        </w:rPr>
      </w:pPr>
    </w:p>
    <w:p w:rsidR="004246F3" w:rsidRPr="0089746A" w:rsidRDefault="00AF309E" w:rsidP="000F59D0">
      <w:pPr>
        <w:spacing w:after="0"/>
        <w:jc w:val="center"/>
        <w:rPr>
          <w:rFonts w:ascii="Times New Roman" w:hAnsi="Times New Roman" w:cs="Times New Roman"/>
          <w:i/>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374DE3B7" wp14:editId="4225B72D">
            <wp:simplePos x="0" y="0"/>
            <wp:positionH relativeFrom="column">
              <wp:posOffset>-1905</wp:posOffset>
            </wp:positionH>
            <wp:positionV relativeFrom="paragraph">
              <wp:posOffset>189230</wp:posOffset>
            </wp:positionV>
            <wp:extent cx="862965" cy="868680"/>
            <wp:effectExtent l="0" t="0" r="0" b="7620"/>
            <wp:wrapTight wrapText="bothSides">
              <wp:wrapPolygon edited="0">
                <wp:start x="0" y="0"/>
                <wp:lineTo x="0" y="21316"/>
                <wp:lineTo x="20980" y="21316"/>
                <wp:lineTo x="20980" y="0"/>
                <wp:lineTo x="0" y="0"/>
              </wp:wrapPolygon>
            </wp:wrapTight>
            <wp:docPr id="5" name="Рисунок 5" descr="U:\026_Управление_Республики_Коми_по_занятости_населения\408\Допмеры 2022\для инфографиков\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26_Управление_Республики_Коми_по_занятости_населения\408\Допмеры 2022\для инфографиков\3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14D" w:rsidRPr="0089746A" w:rsidRDefault="0064414D" w:rsidP="0064414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Компенсация затрат работодателя из бюджета Фонда социального страхования</w:t>
      </w:r>
      <w:r w:rsidR="001047D1">
        <w:rPr>
          <w:rFonts w:ascii="Times New Roman" w:hAnsi="Times New Roman" w:cs="Times New Roman"/>
          <w:b/>
          <w:sz w:val="24"/>
          <w:szCs w:val="24"/>
          <w:u w:val="single"/>
        </w:rPr>
        <w:t xml:space="preserve"> РФ</w:t>
      </w:r>
    </w:p>
    <w:p w:rsidR="0064414D" w:rsidRDefault="0064414D" w:rsidP="00E70D8B">
      <w:pPr>
        <w:spacing w:after="0" w:line="276" w:lineRule="auto"/>
        <w:jc w:val="both"/>
        <w:rPr>
          <w:rFonts w:ascii="Times New Roman" w:hAnsi="Times New Roman" w:cs="Times New Roman"/>
          <w:sz w:val="24"/>
          <w:szCs w:val="24"/>
        </w:rPr>
      </w:pPr>
    </w:p>
    <w:p w:rsidR="0064414D" w:rsidRDefault="0064414D" w:rsidP="00E70D8B">
      <w:pPr>
        <w:pStyle w:val="a3"/>
        <w:numPr>
          <w:ilvl w:val="0"/>
          <w:numId w:val="5"/>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Работодатель размещает сведения о потребности в работниках</w:t>
      </w:r>
      <w:r w:rsidRPr="0089746A">
        <w:rPr>
          <w:rFonts w:ascii="Times New Roman" w:hAnsi="Times New Roman" w:cs="Times New Roman"/>
          <w:sz w:val="24"/>
          <w:szCs w:val="24"/>
        </w:rPr>
        <w:t xml:space="preserve"> на Единой цифровой платформе «Работа России»</w:t>
      </w:r>
      <w:r>
        <w:rPr>
          <w:rFonts w:ascii="Times New Roman" w:hAnsi="Times New Roman" w:cs="Times New Roman"/>
          <w:sz w:val="24"/>
          <w:szCs w:val="24"/>
        </w:rPr>
        <w:t>.</w:t>
      </w:r>
    </w:p>
    <w:p w:rsidR="00D70975" w:rsidRPr="004246F3" w:rsidRDefault="0064414D" w:rsidP="00E70D8B">
      <w:pPr>
        <w:pStyle w:val="a3"/>
        <w:numPr>
          <w:ilvl w:val="0"/>
          <w:numId w:val="5"/>
        </w:numPr>
        <w:spacing w:after="0" w:line="276" w:lineRule="auto"/>
        <w:ind w:left="426"/>
        <w:jc w:val="both"/>
        <w:rPr>
          <w:rFonts w:ascii="Times New Roman" w:hAnsi="Times New Roman" w:cs="Times New Roman"/>
          <w:sz w:val="24"/>
          <w:szCs w:val="24"/>
        </w:rPr>
      </w:pPr>
      <w:r w:rsidRPr="004246F3">
        <w:rPr>
          <w:rFonts w:ascii="Times New Roman" w:hAnsi="Times New Roman" w:cs="Times New Roman"/>
          <w:sz w:val="24"/>
          <w:szCs w:val="24"/>
        </w:rPr>
        <w:t>Работодатель трудоустраивает по направлению органов службы занятости безработных и ищущих работу</w:t>
      </w:r>
      <w:r w:rsidR="004246F3">
        <w:rPr>
          <w:rFonts w:ascii="Times New Roman" w:hAnsi="Times New Roman" w:cs="Times New Roman"/>
          <w:sz w:val="24"/>
          <w:szCs w:val="24"/>
        </w:rPr>
        <w:t xml:space="preserve"> граждан</w:t>
      </w:r>
      <w:r w:rsidR="00D70975" w:rsidRPr="004246F3">
        <w:rPr>
          <w:rFonts w:ascii="Times New Roman" w:hAnsi="Times New Roman" w:cs="Times New Roman"/>
          <w:sz w:val="24"/>
          <w:szCs w:val="24"/>
        </w:rPr>
        <w:t>,</w:t>
      </w:r>
      <w:r w:rsidR="004246F3">
        <w:rPr>
          <w:rFonts w:ascii="Times New Roman" w:hAnsi="Times New Roman" w:cs="Times New Roman"/>
          <w:sz w:val="24"/>
          <w:szCs w:val="24"/>
        </w:rPr>
        <w:t xml:space="preserve"> а также</w:t>
      </w:r>
      <w:r w:rsidR="00D70975" w:rsidRPr="004246F3">
        <w:rPr>
          <w:rFonts w:ascii="Times New Roman" w:hAnsi="Times New Roman" w:cs="Times New Roman"/>
          <w:sz w:val="24"/>
          <w:szCs w:val="24"/>
        </w:rPr>
        <w:t xml:space="preserve"> молодых людей в возрасте до 30 лет, в том числе: </w:t>
      </w:r>
    </w:p>
    <w:p w:rsidR="00D70975" w:rsidRPr="00D70975"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с инвалидностью и ограниченными возможностями здоровья;</w:t>
      </w:r>
    </w:p>
    <w:p w:rsidR="00D70975" w:rsidRPr="00D70975"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окончивших военную службу более 4 месяцев назад к моменту трудоустройства;</w:t>
      </w:r>
    </w:p>
    <w:p w:rsidR="00D70975" w:rsidRPr="00D70975"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не имеющих среднего профессионального или высшего образования и не проходящих обучение на момент трудоустройства;</w:t>
      </w:r>
    </w:p>
    <w:p w:rsidR="00D70975" w:rsidRPr="00D70975"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незанятых более 4 месяцев к моменту трудоустройства;</w:t>
      </w:r>
    </w:p>
    <w:p w:rsidR="00D70975" w:rsidRPr="00D70975"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освобожденных из мест лишения свободы;</w:t>
      </w:r>
    </w:p>
    <w:p w:rsidR="00D70975" w:rsidRPr="00D70975"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из числа детей-сирот и детей, оставшихся без попечения родителей;</w:t>
      </w:r>
    </w:p>
    <w:p w:rsidR="00D70975" w:rsidRPr="00D70975"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состоящих на учете в комиссии по делам несовершеннолетних;</w:t>
      </w:r>
    </w:p>
    <w:p w:rsidR="0064414D" w:rsidRDefault="00D70975" w:rsidP="00E70D8B">
      <w:pPr>
        <w:pStyle w:val="a3"/>
        <w:numPr>
          <w:ilvl w:val="0"/>
          <w:numId w:val="6"/>
        </w:numPr>
        <w:spacing w:after="0" w:line="276" w:lineRule="auto"/>
        <w:jc w:val="both"/>
        <w:rPr>
          <w:rFonts w:ascii="Times New Roman" w:hAnsi="Times New Roman" w:cs="Times New Roman"/>
          <w:sz w:val="24"/>
          <w:szCs w:val="24"/>
        </w:rPr>
      </w:pPr>
      <w:r w:rsidRPr="00D70975">
        <w:rPr>
          <w:rFonts w:ascii="Times New Roman" w:hAnsi="Times New Roman" w:cs="Times New Roman"/>
          <w:sz w:val="24"/>
          <w:szCs w:val="24"/>
        </w:rPr>
        <w:t>граждан, и</w:t>
      </w:r>
      <w:r>
        <w:rPr>
          <w:rFonts w:ascii="Times New Roman" w:hAnsi="Times New Roman" w:cs="Times New Roman"/>
          <w:sz w:val="24"/>
          <w:szCs w:val="24"/>
        </w:rPr>
        <w:t>меющих несовершеннолетних детей.</w:t>
      </w:r>
    </w:p>
    <w:p w:rsidR="00CD0D48" w:rsidRDefault="00CD0D48" w:rsidP="00E70D8B">
      <w:pPr>
        <w:pStyle w:val="a3"/>
        <w:numPr>
          <w:ilvl w:val="0"/>
          <w:numId w:val="5"/>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Работодатель направляет заявление на включение в реестр </w:t>
      </w:r>
      <w:r w:rsidRPr="00CD0D48">
        <w:rPr>
          <w:rFonts w:ascii="Times New Roman" w:hAnsi="Times New Roman" w:cs="Times New Roman"/>
          <w:sz w:val="24"/>
          <w:szCs w:val="24"/>
        </w:rPr>
        <w:t xml:space="preserve">для предоставления субсидий (далее </w:t>
      </w:r>
      <w:r>
        <w:rPr>
          <w:rFonts w:ascii="Times New Roman" w:hAnsi="Times New Roman" w:cs="Times New Roman"/>
          <w:sz w:val="24"/>
          <w:szCs w:val="24"/>
        </w:rPr>
        <w:t>–</w:t>
      </w:r>
      <w:r w:rsidRPr="00CD0D48">
        <w:rPr>
          <w:rFonts w:ascii="Times New Roman" w:hAnsi="Times New Roman" w:cs="Times New Roman"/>
          <w:sz w:val="24"/>
          <w:szCs w:val="24"/>
        </w:rPr>
        <w:t xml:space="preserve"> реестр)</w:t>
      </w:r>
      <w:r w:rsidR="00326B51" w:rsidRPr="00326B51">
        <w:t xml:space="preserve"> </w:t>
      </w:r>
      <w:r w:rsidR="00326B51" w:rsidRPr="00326B51">
        <w:rPr>
          <w:rFonts w:ascii="Times New Roman" w:hAnsi="Times New Roman" w:cs="Times New Roman"/>
          <w:sz w:val="24"/>
          <w:szCs w:val="24"/>
        </w:rPr>
        <w:t>в федеральную государс</w:t>
      </w:r>
      <w:r w:rsidR="00326B51">
        <w:rPr>
          <w:rFonts w:ascii="Times New Roman" w:hAnsi="Times New Roman" w:cs="Times New Roman"/>
          <w:sz w:val="24"/>
          <w:szCs w:val="24"/>
        </w:rPr>
        <w:t>твенную информационную систему «</w:t>
      </w:r>
      <w:r w:rsidR="00326B51" w:rsidRPr="00326B51">
        <w:rPr>
          <w:rFonts w:ascii="Times New Roman" w:hAnsi="Times New Roman" w:cs="Times New Roman"/>
          <w:sz w:val="24"/>
          <w:szCs w:val="24"/>
        </w:rPr>
        <w:t xml:space="preserve">Единая интегрированная информационная система </w:t>
      </w:r>
      <w:r w:rsidR="00326B51">
        <w:rPr>
          <w:rFonts w:ascii="Times New Roman" w:hAnsi="Times New Roman" w:cs="Times New Roman"/>
          <w:sz w:val="24"/>
          <w:szCs w:val="24"/>
        </w:rPr>
        <w:t>«</w:t>
      </w:r>
      <w:r w:rsidR="00326B51" w:rsidRPr="00326B51">
        <w:rPr>
          <w:rFonts w:ascii="Times New Roman" w:hAnsi="Times New Roman" w:cs="Times New Roman"/>
          <w:sz w:val="24"/>
          <w:szCs w:val="24"/>
        </w:rPr>
        <w:t>Соцстрах</w:t>
      </w:r>
      <w:r w:rsidR="00326B51">
        <w:rPr>
          <w:rFonts w:ascii="Times New Roman" w:hAnsi="Times New Roman" w:cs="Times New Roman"/>
          <w:sz w:val="24"/>
          <w:szCs w:val="24"/>
        </w:rPr>
        <w:t>»</w:t>
      </w:r>
      <w:r w:rsidR="00326B51" w:rsidRPr="00326B51">
        <w:rPr>
          <w:rFonts w:ascii="Times New Roman" w:hAnsi="Times New Roman" w:cs="Times New Roman"/>
          <w:sz w:val="24"/>
          <w:szCs w:val="24"/>
        </w:rPr>
        <w:t xml:space="preserve"> </w:t>
      </w:r>
      <w:r w:rsidR="00326B51">
        <w:rPr>
          <w:rFonts w:ascii="Times New Roman" w:hAnsi="Times New Roman" w:cs="Times New Roman"/>
          <w:sz w:val="24"/>
          <w:szCs w:val="24"/>
        </w:rPr>
        <w:t>Фонда социального страхования Российской Федерации (далее – Фонд)</w:t>
      </w:r>
      <w:r w:rsidR="0061776E">
        <w:rPr>
          <w:rFonts w:ascii="Times New Roman" w:hAnsi="Times New Roman" w:cs="Times New Roman"/>
          <w:sz w:val="24"/>
          <w:szCs w:val="24"/>
        </w:rPr>
        <w:t>.</w:t>
      </w:r>
    </w:p>
    <w:p w:rsidR="0061776E" w:rsidRPr="0061776E" w:rsidRDefault="0061776E" w:rsidP="00E70D8B">
      <w:pPr>
        <w:pStyle w:val="a3"/>
        <w:tabs>
          <w:tab w:val="left" w:pos="426"/>
        </w:tabs>
        <w:spacing w:after="0" w:line="276" w:lineRule="auto"/>
        <w:ind w:left="426"/>
        <w:jc w:val="both"/>
        <w:rPr>
          <w:rFonts w:ascii="Times New Roman" w:hAnsi="Times New Roman" w:cs="Times New Roman"/>
          <w:i/>
          <w:sz w:val="24"/>
          <w:szCs w:val="24"/>
        </w:rPr>
      </w:pPr>
      <w:r w:rsidRPr="0061776E">
        <w:rPr>
          <w:rFonts w:ascii="Times New Roman" w:hAnsi="Times New Roman" w:cs="Times New Roman"/>
          <w:i/>
          <w:sz w:val="24"/>
          <w:szCs w:val="24"/>
        </w:rPr>
        <w:t>Заявление направляется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но не позднее 15 декабря текущего финансового года.</w:t>
      </w:r>
    </w:p>
    <w:p w:rsidR="00F42D91" w:rsidRDefault="00F42D91" w:rsidP="00E70D8B">
      <w:pPr>
        <w:pStyle w:val="a3"/>
        <w:numPr>
          <w:ilvl w:val="0"/>
          <w:numId w:val="5"/>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Работодатель предоставляет документы в целях проведения Фондом проверки работодателя на соответствие.</w:t>
      </w:r>
    </w:p>
    <w:p w:rsidR="00C969BE" w:rsidRDefault="00CD0D48" w:rsidP="00E70D8B">
      <w:pPr>
        <w:pStyle w:val="a3"/>
        <w:numPr>
          <w:ilvl w:val="0"/>
          <w:numId w:val="5"/>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Н</w:t>
      </w:r>
      <w:r w:rsidRPr="00CD0D48">
        <w:rPr>
          <w:rFonts w:ascii="Times New Roman" w:hAnsi="Times New Roman" w:cs="Times New Roman"/>
          <w:sz w:val="24"/>
          <w:szCs w:val="24"/>
        </w:rPr>
        <w:t xml:space="preserve">а основании реестра </w:t>
      </w:r>
      <w:r>
        <w:rPr>
          <w:rFonts w:ascii="Times New Roman" w:hAnsi="Times New Roman" w:cs="Times New Roman"/>
          <w:sz w:val="24"/>
          <w:szCs w:val="24"/>
        </w:rPr>
        <w:t>(</w:t>
      </w:r>
      <w:r w:rsidRPr="00CD0D48">
        <w:rPr>
          <w:rFonts w:ascii="Times New Roman" w:hAnsi="Times New Roman" w:cs="Times New Roman"/>
          <w:sz w:val="24"/>
          <w:szCs w:val="24"/>
        </w:rPr>
        <w:t>без заключения соглашения о предоставлении субсидии</w:t>
      </w:r>
      <w:r>
        <w:rPr>
          <w:rFonts w:ascii="Times New Roman" w:hAnsi="Times New Roman" w:cs="Times New Roman"/>
          <w:sz w:val="24"/>
          <w:szCs w:val="24"/>
        </w:rPr>
        <w:t>) Фонд п</w:t>
      </w:r>
      <w:r w:rsidRPr="00CD0D48">
        <w:rPr>
          <w:rFonts w:ascii="Times New Roman" w:hAnsi="Times New Roman" w:cs="Times New Roman"/>
          <w:sz w:val="24"/>
          <w:szCs w:val="24"/>
        </w:rPr>
        <w:t>редоставл</w:t>
      </w:r>
      <w:r>
        <w:rPr>
          <w:rFonts w:ascii="Times New Roman" w:hAnsi="Times New Roman" w:cs="Times New Roman"/>
          <w:sz w:val="24"/>
          <w:szCs w:val="24"/>
        </w:rPr>
        <w:t>яет работодателю</w:t>
      </w:r>
      <w:r w:rsidRPr="00CD0D48">
        <w:rPr>
          <w:rFonts w:ascii="Times New Roman" w:hAnsi="Times New Roman" w:cs="Times New Roman"/>
          <w:sz w:val="24"/>
          <w:szCs w:val="24"/>
        </w:rPr>
        <w:t xml:space="preserve"> субсиди</w:t>
      </w:r>
      <w:r>
        <w:rPr>
          <w:rFonts w:ascii="Times New Roman" w:hAnsi="Times New Roman" w:cs="Times New Roman"/>
          <w:sz w:val="24"/>
          <w:szCs w:val="24"/>
        </w:rPr>
        <w:t>ю на возмещение затрат</w:t>
      </w:r>
      <w:r w:rsidRPr="00CD0D48">
        <w:rPr>
          <w:rFonts w:ascii="Times New Roman" w:hAnsi="Times New Roman" w:cs="Times New Roman"/>
          <w:sz w:val="24"/>
          <w:szCs w:val="24"/>
        </w:rPr>
        <w:t>.</w:t>
      </w:r>
    </w:p>
    <w:p w:rsidR="00D9174F" w:rsidRDefault="00D9174F" w:rsidP="00E70D8B">
      <w:pPr>
        <w:pStyle w:val="a3"/>
        <w:numPr>
          <w:ilvl w:val="0"/>
          <w:numId w:val="5"/>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Работодатель предоставляет по запросу Фонда документы для осуществления контроля за результатом предоставления субсидии.</w:t>
      </w:r>
    </w:p>
    <w:p w:rsidR="00D70975" w:rsidRPr="000D1482" w:rsidRDefault="00D70975" w:rsidP="00D70975">
      <w:pPr>
        <w:pStyle w:val="a3"/>
        <w:spacing w:after="0"/>
        <w:jc w:val="both"/>
        <w:rPr>
          <w:rFonts w:ascii="Times New Roman" w:hAnsi="Times New Roman" w:cs="Times New Roman"/>
          <w:sz w:val="24"/>
          <w:szCs w:val="24"/>
          <w:highlight w:val="yellow"/>
        </w:rPr>
      </w:pPr>
    </w:p>
    <w:p w:rsidR="000F59D0" w:rsidRPr="0089746A" w:rsidRDefault="000F59D0" w:rsidP="00D0219E">
      <w:pPr>
        <w:spacing w:after="0"/>
        <w:jc w:val="both"/>
        <w:rPr>
          <w:rFonts w:ascii="Times New Roman" w:hAnsi="Times New Roman" w:cs="Times New Roman"/>
          <w:sz w:val="24"/>
          <w:szCs w:val="24"/>
        </w:rPr>
      </w:pPr>
    </w:p>
    <w:sectPr w:rsidR="000F59D0" w:rsidRPr="0089746A" w:rsidSect="006452B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203"/>
    <w:multiLevelType w:val="hybridMultilevel"/>
    <w:tmpl w:val="D0FAC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768E0"/>
    <w:multiLevelType w:val="hybridMultilevel"/>
    <w:tmpl w:val="66A67A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2CE78AC"/>
    <w:multiLevelType w:val="hybridMultilevel"/>
    <w:tmpl w:val="A8683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C87C56"/>
    <w:multiLevelType w:val="hybridMultilevel"/>
    <w:tmpl w:val="CABC4C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216EE1"/>
    <w:multiLevelType w:val="hybridMultilevel"/>
    <w:tmpl w:val="B6EC0E18"/>
    <w:lvl w:ilvl="0" w:tplc="232E194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711B94"/>
    <w:multiLevelType w:val="hybridMultilevel"/>
    <w:tmpl w:val="44D4D5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D2B3989"/>
    <w:multiLevelType w:val="hybridMultilevel"/>
    <w:tmpl w:val="FE3246D8"/>
    <w:lvl w:ilvl="0" w:tplc="0419000F">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7" w15:restartNumberingAfterBreak="0">
    <w:nsid w:val="5C236C1D"/>
    <w:multiLevelType w:val="hybridMultilevel"/>
    <w:tmpl w:val="CC6CE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FA6BAC"/>
    <w:multiLevelType w:val="hybridMultilevel"/>
    <w:tmpl w:val="B6EC0E18"/>
    <w:lvl w:ilvl="0" w:tplc="232E194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DC"/>
    <w:rsid w:val="00001E1F"/>
    <w:rsid w:val="00035D79"/>
    <w:rsid w:val="00054CD2"/>
    <w:rsid w:val="000C7C33"/>
    <w:rsid w:val="000D1482"/>
    <w:rsid w:val="000E1446"/>
    <w:rsid w:val="000E3CFC"/>
    <w:rsid w:val="000F59D0"/>
    <w:rsid w:val="00100EDC"/>
    <w:rsid w:val="001047D1"/>
    <w:rsid w:val="00111532"/>
    <w:rsid w:val="0012405D"/>
    <w:rsid w:val="00186321"/>
    <w:rsid w:val="00215AAD"/>
    <w:rsid w:val="0024762F"/>
    <w:rsid w:val="00271463"/>
    <w:rsid w:val="0027675C"/>
    <w:rsid w:val="0028589A"/>
    <w:rsid w:val="002A30B1"/>
    <w:rsid w:val="002C63CE"/>
    <w:rsid w:val="00326B51"/>
    <w:rsid w:val="00350B20"/>
    <w:rsid w:val="003D3ED9"/>
    <w:rsid w:val="004246F3"/>
    <w:rsid w:val="00451990"/>
    <w:rsid w:val="00492BC9"/>
    <w:rsid w:val="004F2EAC"/>
    <w:rsid w:val="004F6BF0"/>
    <w:rsid w:val="005618D0"/>
    <w:rsid w:val="00573B5C"/>
    <w:rsid w:val="005772FB"/>
    <w:rsid w:val="0061776E"/>
    <w:rsid w:val="0064414D"/>
    <w:rsid w:val="006452BF"/>
    <w:rsid w:val="00651178"/>
    <w:rsid w:val="00667060"/>
    <w:rsid w:val="006E159B"/>
    <w:rsid w:val="00756243"/>
    <w:rsid w:val="00830FD8"/>
    <w:rsid w:val="008962BF"/>
    <w:rsid w:val="0089746A"/>
    <w:rsid w:val="008F0BDD"/>
    <w:rsid w:val="009E5E6A"/>
    <w:rsid w:val="00A31AFA"/>
    <w:rsid w:val="00A45B11"/>
    <w:rsid w:val="00A4632D"/>
    <w:rsid w:val="00AA1A62"/>
    <w:rsid w:val="00AA5326"/>
    <w:rsid w:val="00AE6C71"/>
    <w:rsid w:val="00AF309E"/>
    <w:rsid w:val="00B262DC"/>
    <w:rsid w:val="00B453EE"/>
    <w:rsid w:val="00B6096C"/>
    <w:rsid w:val="00BB50C6"/>
    <w:rsid w:val="00BD6C9F"/>
    <w:rsid w:val="00C244E2"/>
    <w:rsid w:val="00C31918"/>
    <w:rsid w:val="00C37B61"/>
    <w:rsid w:val="00C969BE"/>
    <w:rsid w:val="00CA747C"/>
    <w:rsid w:val="00CD0D48"/>
    <w:rsid w:val="00CE79DB"/>
    <w:rsid w:val="00D0219E"/>
    <w:rsid w:val="00D05B80"/>
    <w:rsid w:val="00D10DCC"/>
    <w:rsid w:val="00D14354"/>
    <w:rsid w:val="00D21678"/>
    <w:rsid w:val="00D70975"/>
    <w:rsid w:val="00D9174F"/>
    <w:rsid w:val="00DA5A31"/>
    <w:rsid w:val="00DA6022"/>
    <w:rsid w:val="00DC0968"/>
    <w:rsid w:val="00E33EC2"/>
    <w:rsid w:val="00E70D8B"/>
    <w:rsid w:val="00E87A72"/>
    <w:rsid w:val="00EC2350"/>
    <w:rsid w:val="00F001DA"/>
    <w:rsid w:val="00F02B5F"/>
    <w:rsid w:val="00F1475C"/>
    <w:rsid w:val="00F17F80"/>
    <w:rsid w:val="00F42D91"/>
    <w:rsid w:val="00F65D4D"/>
    <w:rsid w:val="00FE002E"/>
    <w:rsid w:val="00FE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3106"/>
  <w15:docId w15:val="{D6D3F277-A568-48CD-85F4-12C37CCD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022"/>
    <w:pPr>
      <w:ind w:left="720"/>
      <w:contextualSpacing/>
    </w:pPr>
  </w:style>
  <w:style w:type="paragraph" w:styleId="a4">
    <w:name w:val="Balloon Text"/>
    <w:basedOn w:val="a"/>
    <w:link w:val="a5"/>
    <w:uiPriority w:val="99"/>
    <w:semiHidden/>
    <w:unhideWhenUsed/>
    <w:rsid w:val="00AF30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09E"/>
    <w:rPr>
      <w:rFonts w:ascii="Tahoma" w:hAnsi="Tahoma" w:cs="Tahoma"/>
      <w:sz w:val="16"/>
      <w:szCs w:val="16"/>
    </w:rPr>
  </w:style>
  <w:style w:type="character" w:styleId="a6">
    <w:name w:val="Hyperlink"/>
    <w:basedOn w:val="a0"/>
    <w:uiPriority w:val="99"/>
    <w:unhideWhenUsed/>
    <w:rsid w:val="00350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_rk@soc.rkom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Самарина Татьяна Степановна</dc:creator>
  <cp:keywords/>
  <dc:description/>
  <cp:lastModifiedBy>Самарина Татьяна Степановна</cp:lastModifiedBy>
  <cp:revision>87</cp:revision>
  <cp:lastPrinted>2022-04-05T12:07:00Z</cp:lastPrinted>
  <dcterms:created xsi:type="dcterms:W3CDTF">2022-04-05T07:20:00Z</dcterms:created>
  <dcterms:modified xsi:type="dcterms:W3CDTF">2022-04-07T11:54:00Z</dcterms:modified>
</cp:coreProperties>
</file>